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2AB7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8058" w14:textId="1389D563" w:rsidR="00187D5A" w:rsidRDefault="00187D5A" w:rsidP="001540CA">
      <w:pPr>
        <w:pStyle w:val="NoSpacing"/>
        <w:jc w:val="center"/>
      </w:pPr>
    </w:p>
    <w:p w14:paraId="133CE2AC" w14:textId="28EFCF63" w:rsidR="00C11196" w:rsidRDefault="00187D5A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6556" wp14:editId="6E5D509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334125" cy="300250"/>
                <wp:effectExtent l="57150" t="38100" r="85725" b="10033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300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BBE0A" w14:textId="667CB36C" w:rsidR="00663695" w:rsidRPr="00195E22" w:rsidRDefault="00663695" w:rsidP="006B7B0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 NË INSTITUCIONET SHËNDETËSORE PUBLIKE</w:t>
                            </w:r>
                          </w:p>
                          <w:p w14:paraId="32F669D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6556" id="Rectangle 1" o:spid="_x0000_s1026" style="position:absolute;left:0;text-align:left;margin-left:447.55pt;margin-top:3.05pt;width:498.75pt;height:2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743BBE0A" w14:textId="667CB36C" w:rsidR="00663695" w:rsidRPr="00195E22" w:rsidRDefault="00663695" w:rsidP="006B7B0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 NË INSTITUCIONET SHËNDETËSORE PUBLIKE</w:t>
                      </w:r>
                    </w:p>
                    <w:p w14:paraId="32F669D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53FA2" w14:textId="77777777" w:rsidR="00E674FE" w:rsidRDefault="00E674FE" w:rsidP="00092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209F36" w14:textId="3801FFD2" w:rsidR="00092A5C" w:rsidRDefault="00092A5C" w:rsidP="00F635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>Udhëzim nr. 499, datë 2.7.2019 “Për procedurat e pranimit dhe emërimit të mjekëve në institucionet shëndetësore publike në republikën e shqipërisë nëpërmjet platformës elektronike”</w:t>
      </w:r>
      <w:r w:rsidR="00F635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1CB3" w:rsidRPr="00E674FE">
        <w:rPr>
          <w:lang w:val="sq-AL"/>
        </w:rPr>
        <w:t xml:space="preserve">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>Drejtoria Qendrore e Operatori të</w:t>
      </w:r>
      <w:r w:rsidR="00F635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 xml:space="preserve">Shërbimeve të Kujdesit Shëndetësor </w:t>
      </w:r>
      <w:r w:rsidR="00A10EAF">
        <w:rPr>
          <w:rFonts w:ascii="Times New Roman" w:hAnsi="Times New Roman" w:cs="Times New Roman"/>
          <w:sz w:val="24"/>
          <w:szCs w:val="24"/>
          <w:lang w:val="sq-AL"/>
        </w:rPr>
        <w:t>sqaron</w:t>
      </w:r>
      <w:r w:rsidR="004212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0EAF" w:rsidRPr="00A10EAF">
        <w:rPr>
          <w:rFonts w:ascii="Times New Roman" w:hAnsi="Times New Roman" w:cs="Times New Roman"/>
          <w:sz w:val="24"/>
          <w:szCs w:val="24"/>
          <w:lang w:val="sq-AL"/>
        </w:rPr>
        <w:t>procedurat për punësimin e Mjekëve në institucionet shëndetësore publike, nëpërmjet portalit “Mjeke për Shqipërinë”.</w:t>
      </w:r>
      <w:r w:rsidR="00421247"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3FBFF2F5" w14:textId="41D86869" w:rsidR="00A10EAF" w:rsidRDefault="00A10EAF" w:rsidP="00F635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3585A6" w14:textId="65597460" w:rsidR="00C827BA" w:rsidRPr="00187D5A" w:rsidRDefault="00E63822" w:rsidP="009D609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91F43" wp14:editId="6DF83778">
                <wp:simplePos x="0" y="0"/>
                <wp:positionH relativeFrom="margin">
                  <wp:posOffset>17060</wp:posOffset>
                </wp:positionH>
                <wp:positionV relativeFrom="paragraph">
                  <wp:posOffset>11865</wp:posOffset>
                </wp:positionV>
                <wp:extent cx="6366681" cy="1514901"/>
                <wp:effectExtent l="0" t="0" r="1524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6681" cy="15149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CADF" w14:textId="7B0578F9" w:rsidR="00A10EAF" w:rsidRPr="00D369B9" w:rsidRDefault="00A10EAF" w:rsidP="0040698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Mjek familje/</w:t>
                            </w:r>
                            <w:r w:rsidR="00B17E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mjek të përgjithshëm mund të aplikojnë</w:t>
                            </w:r>
                            <w:r w:rsidR="00663695"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në platformën on-line “Mjek për Shqipërinë”</w:t>
                            </w: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për gjatë gjithë muajit</w:t>
                            </w:r>
                            <w:r w:rsidR="0040698E"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për NJVKSH-në që dëshirojnë dhe që ka vende vakant të shpallura.</w:t>
                            </w:r>
                          </w:p>
                          <w:p w14:paraId="367A7F68" w14:textId="3BA7DC9D" w:rsidR="00663695" w:rsidRDefault="0040698E" w:rsidP="0040698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M</w:t>
                            </w:r>
                            <w:r w:rsidR="00A10EAF"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jekët specialistë </w:t>
                            </w:r>
                            <w:r w:rsidRPr="00D369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mund të aplikojnë në platformën on-line “Mjek për Shqipërinë” për gjatë gjithë muajit për pozicione specifike të shpallura.</w:t>
                            </w:r>
                          </w:p>
                          <w:p w14:paraId="31C757F7" w14:textId="77777777" w:rsidR="00B17E45" w:rsidRPr="00D369B9" w:rsidRDefault="00B17E45" w:rsidP="0040698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514305E8" w14:textId="034E372F" w:rsidR="0040698E" w:rsidRPr="00B17E45" w:rsidRDefault="0040698E" w:rsidP="0040698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Bazuar në Udhëzimin Nr. 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499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,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Kreu II, Pika 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6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,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k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andidat</w:t>
                            </w:r>
                            <w:r w:rsid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ët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të cilët jan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</w:t>
                            </w:r>
                            <w:r w:rsidR="00ED3319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aktualisht 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t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pun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suar n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institucion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et 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sh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ndet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sor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e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publik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e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, nuk mund t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konkurojn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 xml:space="preserve"> n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ëpë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rmj</w:t>
                            </w:r>
                            <w:r w:rsidR="00ED3319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e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t k</w:t>
                            </w:r>
                            <w:r w:rsidR="00D369B9"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ë</w:t>
                            </w:r>
                            <w:r w:rsidRPr="00B17E45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saj platforme</w:t>
                            </w:r>
                            <w:r w:rsidR="00C47E8B">
                              <w:rPr>
                                <w:rFonts w:ascii="Roboto" w:hAnsi="Roboto"/>
                                <w:color w:val="3C4858"/>
                                <w:sz w:val="24"/>
                                <w:szCs w:val="24"/>
                                <w:shd w:val="clear" w:color="auto" w:fill="FFFFFF"/>
                                <w:lang w:val="sq-AL"/>
                              </w:rPr>
                              <w:t>.</w:t>
                            </w:r>
                          </w:p>
                          <w:p w14:paraId="1EA730BF" w14:textId="1D68231C" w:rsidR="00663695" w:rsidRPr="00D369B9" w:rsidRDefault="00663695" w:rsidP="00C235A9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1F43" id="Rectangle 9" o:spid="_x0000_s1027" style="position:absolute;margin-left:1.35pt;margin-top:.95pt;width:501.3pt;height:1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" fillcolor="white [3201]" strokecolor="#b2a1c7 [1943]" strokeweight="2pt">
                <v:path arrowok="t"/>
                <v:textbox>
                  <w:txbxContent>
                    <w:p w14:paraId="00E7CADF" w14:textId="7B0578F9" w:rsidR="00A10EAF" w:rsidRPr="00D369B9" w:rsidRDefault="00A10EAF" w:rsidP="0040698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Mjek familje/</w:t>
                      </w:r>
                      <w:r w:rsidR="00B17E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mjek të përgjithshëm mund të aplikojnë</w:t>
                      </w:r>
                      <w:r w:rsidR="00663695"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në platformën on-line “Mjek për Shqipërinë”</w:t>
                      </w: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për gjatë gjithë muajit</w:t>
                      </w:r>
                      <w:r w:rsidR="0040698E"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për NJVKSH-në që dëshirojnë dhe që ka vende vakant të shpallura.</w:t>
                      </w:r>
                    </w:p>
                    <w:p w14:paraId="367A7F68" w14:textId="3BA7DC9D" w:rsidR="00663695" w:rsidRDefault="0040698E" w:rsidP="0040698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M</w:t>
                      </w:r>
                      <w:r w:rsidR="00A10EAF"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jekët specialistë </w:t>
                      </w:r>
                      <w:r w:rsidRPr="00D369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mund të aplikojnë në platformën on-line “Mjek për Shqipërinë” për gjatë gjithë muajit për pozicione specifike të shpallura.</w:t>
                      </w:r>
                    </w:p>
                    <w:p w14:paraId="31C757F7" w14:textId="77777777" w:rsidR="00B17E45" w:rsidRPr="00D369B9" w:rsidRDefault="00B17E45" w:rsidP="0040698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14:paraId="514305E8" w14:textId="034E372F" w:rsidR="0040698E" w:rsidRPr="00B17E45" w:rsidRDefault="0040698E" w:rsidP="0040698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Bazuar në Udhëzimin Nr. 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499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,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Kreu II, Pika 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6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,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k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andidat</w:t>
                      </w:r>
                      <w:r w:rsid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ët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të cilët jan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</w:t>
                      </w:r>
                      <w:r w:rsidR="00ED3319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aktualisht 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t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pun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suar n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institucion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et 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sh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ndet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sor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e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publik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e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, nuk mund t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konkurojn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 xml:space="preserve"> n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ëpë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rmj</w:t>
                      </w:r>
                      <w:r w:rsidR="00ED3319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e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t k</w:t>
                      </w:r>
                      <w:r w:rsidR="00D369B9"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ë</w:t>
                      </w:r>
                      <w:r w:rsidRPr="00B17E45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saj platforme</w:t>
                      </w:r>
                      <w:r w:rsidR="00C47E8B">
                        <w:rPr>
                          <w:rFonts w:ascii="Roboto" w:hAnsi="Roboto"/>
                          <w:color w:val="3C4858"/>
                          <w:sz w:val="24"/>
                          <w:szCs w:val="24"/>
                          <w:shd w:val="clear" w:color="auto" w:fill="FFFFFF"/>
                          <w:lang w:val="sq-AL"/>
                        </w:rPr>
                        <w:t>.</w:t>
                      </w:r>
                    </w:p>
                    <w:p w14:paraId="1EA730BF" w14:textId="1D68231C" w:rsidR="00663695" w:rsidRPr="00D369B9" w:rsidRDefault="00663695" w:rsidP="00C235A9">
                      <w:pPr>
                        <w:pStyle w:val="NoSpacing"/>
                        <w:rPr>
                          <w:sz w:val="28"/>
                          <w:szCs w:val="28"/>
                          <w:lang w:val="sq-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27BA" w:rsidRPr="00187D5A">
        <w:rPr>
          <w:rFonts w:ascii="Times New Roman" w:hAnsi="Times New Roman" w:cs="Times New Roman"/>
          <w:sz w:val="24"/>
          <w:szCs w:val="24"/>
          <w:lang w:val="sq-AL"/>
        </w:rPr>
        <w:cr/>
      </w:r>
    </w:p>
    <w:p w14:paraId="14C6A5C3" w14:textId="255D3C95" w:rsidR="00D52609" w:rsidRDefault="00D52609" w:rsidP="00B91A16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E41937" w14:textId="77777777" w:rsidR="009D6090" w:rsidRPr="006F41BA" w:rsidRDefault="009D6090" w:rsidP="009D609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1888B9F" w14:textId="77777777" w:rsidR="00D52609" w:rsidRDefault="00D52609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D3FBD49" w14:textId="77777777" w:rsidR="00A10EAF" w:rsidRDefault="00A10EAF" w:rsidP="00A10EAF">
      <w:pPr>
        <w:pStyle w:val="NoSpacing"/>
        <w:ind w:left="81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E0E1E9D" w14:textId="77777777" w:rsidR="00A10EAF" w:rsidRDefault="00A10EAF" w:rsidP="00A10EAF">
      <w:pPr>
        <w:pStyle w:val="NoSpacing"/>
        <w:ind w:left="81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21BD94" w14:textId="77777777" w:rsidR="00A10EAF" w:rsidRDefault="00A10EAF" w:rsidP="00A10EAF">
      <w:pPr>
        <w:pStyle w:val="NoSpacing"/>
        <w:ind w:left="81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2D496B" w14:textId="77777777" w:rsidR="0040698E" w:rsidRDefault="0040698E" w:rsidP="00406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0D5A03" w14:textId="236B12E5" w:rsidR="0040698E" w:rsidRDefault="0040698E" w:rsidP="00406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0EAF">
        <w:rPr>
          <w:rFonts w:ascii="Times New Roman" w:hAnsi="Times New Roman" w:cs="Times New Roman"/>
          <w:sz w:val="24"/>
          <w:szCs w:val="24"/>
          <w:lang w:val="sq-AL"/>
        </w:rPr>
        <w:t>DQOSHKSH ka detyrimin të shpallë në portalin “Mjek për Shqipërinë” përgjatë gjithë vitit, vendet e lira të punës për çdo institucion shëndetësor publik sipas kërkesës së tyre, si dhe listën e punësimeve të kryera në muajin paraardhës brenda 5 (pesë) ditëve të para të çdo muaji.</w:t>
      </w:r>
    </w:p>
    <w:p w14:paraId="2457D7DD" w14:textId="5900EE42" w:rsidR="0040698E" w:rsidRDefault="0040698E" w:rsidP="00406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C143EE" w14:textId="576F7137" w:rsidR="0040698E" w:rsidRDefault="0040698E" w:rsidP="00406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Komisionet e vlerësimit shqyrtojnë dokumentacionin e kandidatëve që kanë aplikuar deri me datë 15 të muajit përkatës.</w:t>
      </w:r>
    </w:p>
    <w:p w14:paraId="3AA64AB9" w14:textId="77777777" w:rsidR="00A10EAF" w:rsidRDefault="00A10EAF" w:rsidP="00406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C49A34" w14:textId="2572A811" w:rsidR="00D429CF" w:rsidRDefault="00D429CF" w:rsidP="00E674F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duhet të plotësojnë kushtet për </w:t>
      </w:r>
      <w:r w:rsidR="00B91A16">
        <w:rPr>
          <w:rFonts w:ascii="Times New Roman" w:hAnsi="Times New Roman" w:cs="Times New Roman"/>
          <w:b/>
          <w:sz w:val="24"/>
          <w:szCs w:val="24"/>
          <w:lang w:val="sq-AL"/>
        </w:rPr>
        <w:t>pranim</w:t>
      </w: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91A16">
        <w:rPr>
          <w:rFonts w:ascii="Times New Roman" w:hAnsi="Times New Roman" w:cs="Times New Roman"/>
          <w:b/>
          <w:sz w:val="24"/>
          <w:szCs w:val="24"/>
          <w:lang w:val="sq-AL"/>
        </w:rPr>
        <w:t>si vijon</w:t>
      </w: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05CB1E80" w14:textId="380541C5" w:rsidR="0020620F" w:rsidRDefault="0020620F" w:rsidP="00000D84">
      <w:pPr>
        <w:pStyle w:val="NoSpacing"/>
        <w:numPr>
          <w:ilvl w:val="0"/>
          <w:numId w:val="2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A41">
        <w:rPr>
          <w:rFonts w:ascii="Times New Roman" w:hAnsi="Times New Roman" w:cs="Times New Roman"/>
          <w:sz w:val="24"/>
          <w:szCs w:val="24"/>
          <w:lang w:val="sq-AL"/>
        </w:rPr>
        <w:t xml:space="preserve">Të kenë diplomën e mjekut, mjekët specialistë edhe diplomën e specialitetit, të lëshuar nga institucioni i arsimit të lartë brenda apo jashtë shtetit, të njohura nga ministria përgjegjëse për arsimin; </w:t>
      </w:r>
    </w:p>
    <w:p w14:paraId="2990EDF3" w14:textId="0EF511F4" w:rsidR="00000D84" w:rsidRPr="00373A41" w:rsidRDefault="00000D84" w:rsidP="00000D84">
      <w:pPr>
        <w:pStyle w:val="NoSpacing"/>
        <w:numPr>
          <w:ilvl w:val="0"/>
          <w:numId w:val="2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jenë të pajisur me l</w:t>
      </w:r>
      <w:r w:rsidRPr="00000D84">
        <w:rPr>
          <w:rFonts w:ascii="Times New Roman" w:hAnsi="Times New Roman" w:cs="Times New Roman"/>
          <w:sz w:val="24"/>
          <w:szCs w:val="24"/>
          <w:lang w:val="sq-AL"/>
        </w:rPr>
        <w:t>ejen e ushtrimit të profesionit</w:t>
      </w:r>
      <w:r w:rsidR="00EA37C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C8B60FE" w14:textId="11237CC0" w:rsidR="0020620F" w:rsidRDefault="00781232" w:rsidP="005617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20620F">
        <w:rPr>
          <w:rFonts w:ascii="Times New Roman" w:hAnsi="Times New Roman" w:cs="Times New Roman"/>
          <w:sz w:val="24"/>
          <w:szCs w:val="24"/>
          <w:lang w:val="sq-AL"/>
        </w:rPr>
        <w:t>) Të mos jenë në marrëdhënie pune me një institucion shëndetësor publik që ofron direkt shërbim shëndetësor (qëndër shëndetësore/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620F">
        <w:rPr>
          <w:rFonts w:ascii="Times New Roman" w:hAnsi="Times New Roman" w:cs="Times New Roman"/>
          <w:sz w:val="24"/>
          <w:szCs w:val="24"/>
          <w:lang w:val="sq-AL"/>
        </w:rPr>
        <w:t>spital).</w:t>
      </w:r>
    </w:p>
    <w:p w14:paraId="31D059A3" w14:textId="19759530" w:rsidR="00C534AA" w:rsidRDefault="00C534AA" w:rsidP="005617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d) Për pozicionet mjek specialist në Qëndrat Spitalore Universitare, kandidatët duhet të plotësojnë dhe kriteret e veçanta që i gjejnë tek pozicioni për të cilin do të aplikojnë.</w:t>
      </w:r>
    </w:p>
    <w:p w14:paraId="3DAA6DBF" w14:textId="35ADBEDB" w:rsidR="00793E8F" w:rsidRPr="00000D84" w:rsidRDefault="00793E8F" w:rsidP="00B91A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7FAE8C" w14:textId="05A4058B" w:rsidR="00E674FE" w:rsidRDefault="00E674FE" w:rsidP="00E674F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813D3B" w14:textId="006E7BD3"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</w:t>
      </w:r>
      <w:r w:rsidR="00262358">
        <w:rPr>
          <w:rFonts w:ascii="Times New Roman" w:hAnsi="Times New Roman" w:cs="Times New Roman"/>
          <w:sz w:val="24"/>
          <w:szCs w:val="24"/>
          <w:lang w:val="sq-AL"/>
        </w:rPr>
        <w:t xml:space="preserve">aplikojnë 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në platformën online sipas rajoneve 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 qëndra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>/spitale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 përkatëse, </w:t>
      </w:r>
      <w:r w:rsidR="0026235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187D5A">
        <w:rPr>
          <w:rFonts w:ascii="Times New Roman" w:hAnsi="Times New Roman" w:cs="Times New Roman"/>
          <w:sz w:val="24"/>
          <w:szCs w:val="24"/>
          <w:lang w:val="sq-AL"/>
        </w:rPr>
        <w:t>dokumentat si më poshtë:</w:t>
      </w:r>
    </w:p>
    <w:p w14:paraId="17CF703B" w14:textId="53F0E7C0" w:rsidR="009D6090" w:rsidRPr="005518C8" w:rsidRDefault="00115978" w:rsidP="009D609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a. 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Jetëshkrimin e kandidatit 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( 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>CV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14:paraId="0C113957" w14:textId="71A0FC78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ibrezë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punës;</w:t>
      </w:r>
    </w:p>
    <w:p w14:paraId="5BF7803F" w14:textId="21858CDD" w:rsidR="00E674FE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c.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Diplomën universitare dhe listën e notave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74FE" w:rsidRPr="00E674FE">
        <w:rPr>
          <w:rFonts w:ascii="Times New Roman" w:hAnsi="Times New Roman" w:cs="Times New Roman"/>
          <w:sz w:val="24"/>
          <w:szCs w:val="24"/>
          <w:lang w:val="sq-AL"/>
        </w:rPr>
        <w:t>(e detyrueshme)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D17109" w14:textId="77BC75D2" w:rsidR="009D6090" w:rsidRPr="005518C8" w:rsidRDefault="00781232" w:rsidP="0078123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>Për kandidatët që kanë studiuar jashtë vendit, diploma e tyre duhet të jetë e njohur nga Ministria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e Arsimit, Sportit dhe Rinisë</w:t>
      </w:r>
      <w:r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14:paraId="7CEA231C" w14:textId="4083D3C6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d.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Dip</w:t>
      </w:r>
      <w:r w:rsidR="00FD206C">
        <w:rPr>
          <w:rFonts w:ascii="Times New Roman" w:hAnsi="Times New Roman" w:cs="Times New Roman"/>
          <w:sz w:val="24"/>
          <w:szCs w:val="24"/>
          <w:lang w:val="sq-AL"/>
        </w:rPr>
        <w:t>lomën e specializimit dhe listën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206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notave (e detyrueshme nëse pozicioni i punës është për mjek specialist);</w:t>
      </w:r>
    </w:p>
    <w:p w14:paraId="3D51D5E5" w14:textId="6609B1F0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e.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Lejen e ushtrimit të profesionit (e detyrueshme);</w:t>
      </w:r>
    </w:p>
    <w:p w14:paraId="07877B40" w14:textId="10F02F02" w:rsidR="009D6090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f.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Dëshmi të kualifikimeve shkencore (gradë ose titull akademik/shkencor);</w:t>
      </w:r>
    </w:p>
    <w:p w14:paraId="295EBD11" w14:textId="2EEB3DD4" w:rsidR="00E674FE" w:rsidRPr="005518C8" w:rsidRDefault="00E674FE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g. </w:t>
      </w:r>
      <w:r w:rsidRPr="00E674FE">
        <w:rPr>
          <w:rFonts w:ascii="Times New Roman" w:hAnsi="Times New Roman" w:cs="Times New Roman"/>
          <w:sz w:val="24"/>
          <w:szCs w:val="24"/>
          <w:lang w:val="sq-AL"/>
        </w:rPr>
        <w:t>Diploma dhe dëshmi të tjera kualifikimesh që lidhen me fushën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38FFD8B" w14:textId="52E7D6E7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ab/>
        <w:t>Dëshmi të njohjes së gjuhës/ve të huaja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(nga institucione t</w:t>
      </w:r>
      <w:r w:rsidR="006040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njohura nga ministria e arsimit)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90B0A69" w14:textId="41808EC6" w:rsidR="009D6090" w:rsidRPr="005518C8" w:rsidRDefault="009D6090" w:rsidP="009D6090">
      <w:pPr>
        <w:pStyle w:val="NoSpacing"/>
        <w:tabs>
          <w:tab w:val="left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E87D30" w14:textId="6BACF2A7" w:rsidR="00C534AA" w:rsidRDefault="00C534AA" w:rsidP="00C53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Kandidati, dosja e të cilit nuk përmban dokumentet e detyrueshme si më sipër, skualifikohet (Dokumentet voluminozë të cilët nuk mund të ngarkohen në sistem, kandidatët mund ti dërgojnë dhe me postë ose dorazi pranë komisioneve përkatëse</w:t>
      </w:r>
      <w:r w:rsidR="00684CFE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00F0D3F" w14:textId="77777777" w:rsidR="00B17E45" w:rsidRDefault="00B17E45" w:rsidP="00C53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19A3EA" w14:textId="6A15C224" w:rsidR="00EC4296" w:rsidRDefault="00C85422" w:rsidP="00FD206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Vlerësimi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kandidatëve</w:t>
      </w:r>
      <w:proofErr w:type="spellEnd"/>
    </w:p>
    <w:p w14:paraId="30A4E19E" w14:textId="77777777" w:rsidR="00EC4296" w:rsidRDefault="00EC4296" w:rsidP="00C8542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EE089" w14:textId="77777777" w:rsidR="00C85422" w:rsidRDefault="00C85422" w:rsidP="00C854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diplomën, gjuhën e huaj, 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>përvojën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shëndetësi, 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>trajnimet apo k</w:t>
      </w:r>
      <w:r>
        <w:rPr>
          <w:rFonts w:ascii="Times New Roman" w:hAnsi="Times New Roman" w:cs="Times New Roman"/>
          <w:sz w:val="24"/>
          <w:szCs w:val="24"/>
          <w:lang w:val="sq-AL"/>
        </w:rPr>
        <w:t>ualifikimet e lidhura me fushën si dhe për intervisten me gojë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. Totali i </w:t>
      </w:r>
      <w:r>
        <w:rPr>
          <w:rFonts w:ascii="Times New Roman" w:hAnsi="Times New Roman" w:cs="Times New Roman"/>
          <w:sz w:val="24"/>
          <w:szCs w:val="24"/>
          <w:lang w:val="sq-AL"/>
        </w:rPr>
        <w:t>pikëve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ve për këtë vlerësim është </w:t>
      </w:r>
      <w:r>
        <w:rPr>
          <w:rFonts w:ascii="Times New Roman" w:hAnsi="Times New Roman" w:cs="Times New Roman"/>
          <w:sz w:val="24"/>
          <w:szCs w:val="24"/>
          <w:lang w:val="sq-AL"/>
        </w:rPr>
        <w:t>50 pikë, përkatësisht:</w:t>
      </w:r>
    </w:p>
    <w:p w14:paraId="1D38AA9C" w14:textId="77777777" w:rsidR="00C85422" w:rsidRDefault="00C85422" w:rsidP="00C85422">
      <w:pPr>
        <w:pStyle w:val="NoSpacing"/>
        <w:numPr>
          <w:ilvl w:val="0"/>
          <w:numId w:val="23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deri në 45 pikë vlerësimi i dosjes;</w:t>
      </w:r>
    </w:p>
    <w:p w14:paraId="21F5D70D" w14:textId="77777777" w:rsidR="00C85422" w:rsidRDefault="00C85422" w:rsidP="00C85422">
      <w:pPr>
        <w:pStyle w:val="NoSpacing"/>
        <w:numPr>
          <w:ilvl w:val="0"/>
          <w:numId w:val="23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deri në 5 pikë vlerësimi i intervistës me gojë.</w:t>
      </w:r>
    </w:p>
    <w:p w14:paraId="50FF56C2" w14:textId="0FEC66C7" w:rsidR="00115978" w:rsidRDefault="00115978" w:rsidP="00115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odi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tikës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eontologjisë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jekësore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922DD67" w14:textId="2C06A32F" w:rsidR="00C85422" w:rsidRPr="005028C9" w:rsidRDefault="00C85422" w:rsidP="001159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85422">
        <w:rPr>
          <w:rFonts w:ascii="Times New Roman" w:hAnsi="Times New Roman" w:cs="Times New Roman"/>
          <w:i/>
          <w:sz w:val="24"/>
          <w:szCs w:val="24"/>
          <w:lang w:val="sq-AL"/>
        </w:rPr>
        <w:t>Për më tepër</w:t>
      </w:r>
      <w:r w:rsidR="00405A19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C8542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për vlerësimin e kandidatëve lexo Udhëzimin nr. </w:t>
      </w:r>
      <w:r w:rsidR="005028C9" w:rsidRPr="005028C9">
        <w:rPr>
          <w:rFonts w:ascii="Times New Roman" w:hAnsi="Times New Roman" w:cs="Times New Roman"/>
          <w:i/>
          <w:sz w:val="24"/>
          <w:szCs w:val="24"/>
          <w:lang w:val="sq-AL"/>
        </w:rPr>
        <w:t>499, datë 2.7.2019 “Për procedurat e pranimit dhe emërimit të mjekëve në institucionet shëndetësore publike në republikën e shqipërisë nëpërmjet platformës elektronike”</w:t>
      </w:r>
      <w:r w:rsidRPr="005028C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7A175748" w14:textId="77777777" w:rsidR="00115978" w:rsidRDefault="00115978" w:rsidP="00EC4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37AC99A0" w14:textId="41FE0E5F" w:rsidR="00405A19" w:rsidRPr="002344CC" w:rsidRDefault="002344CC" w:rsidP="002344CC">
      <w:pPr>
        <w:pStyle w:val="NoSpacing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44CC">
        <w:rPr>
          <w:rFonts w:ascii="Times New Roman" w:hAnsi="Times New Roman" w:cs="Times New Roman"/>
          <w:b/>
          <w:sz w:val="24"/>
          <w:szCs w:val="24"/>
          <w:lang w:val="sq-AL"/>
        </w:rPr>
        <w:t>Njoftimi i kandidatëve dhe shpallja e pikëve</w:t>
      </w:r>
    </w:p>
    <w:p w14:paraId="4DB09719" w14:textId="77777777" w:rsidR="002344CC" w:rsidRDefault="002344CC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02AFD8" w14:textId="131FC8B4" w:rsidR="00C85422" w:rsidRPr="005518C8" w:rsidRDefault="00C85422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>e dosjes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për çdo kandidat dhe i njofton ata për rezultatin nëpërmjet adresës së tyre me email.</w:t>
      </w:r>
    </w:p>
    <w:p w14:paraId="22CC7BF4" w14:textId="521C5F6B" w:rsidR="00C85422" w:rsidRPr="005518C8" w:rsidRDefault="00C85422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5028C9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portalit "Mjekë për Shqipërinë" në adresën 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kontaktit</w:t>
      </w:r>
      <w:r w:rsidR="00405A19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 xml:space="preserve">këtë </w:t>
      </w:r>
      <w:r w:rsidR="00405A19">
        <w:rPr>
          <w:rFonts w:ascii="Times New Roman" w:hAnsi="Times New Roman" w:cs="Times New Roman"/>
          <w:sz w:val="24"/>
          <w:szCs w:val="24"/>
          <w:lang w:val="sq-AL"/>
        </w:rPr>
        <w:t>faqe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3B7AB2D5" w14:textId="2C7BDAAB" w:rsidR="00405A19" w:rsidRDefault="005028C9" w:rsidP="00C854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</w:t>
      </w:r>
      <w:r w:rsidR="00C534AA">
        <w:rPr>
          <w:rFonts w:ascii="Times New Roman" w:hAnsi="Times New Roman" w:cs="Times New Roman"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lerësimit njofton kandidatët për </w:t>
      </w:r>
      <w:r w:rsidR="00C534AA">
        <w:rPr>
          <w:rFonts w:ascii="Times New Roman" w:hAnsi="Times New Roman" w:cs="Times New Roman"/>
          <w:sz w:val="24"/>
          <w:szCs w:val="24"/>
          <w:lang w:val="sq-AL"/>
        </w:rPr>
        <w:t>intervisten me gojë dhe brenda dy ditëve pas intetrvistës i njofton ata për rezultatin përfundimtar.</w:t>
      </w:r>
    </w:p>
    <w:p w14:paraId="3B15A457" w14:textId="77777777" w:rsidR="00E24CF6" w:rsidRDefault="00C85422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Pas përfundimit të afateve të ankimimit dhe shqyrtimit të ankesave, Komisioni i Vlerësimit shpall renditjen e kandidatëve në portalin “Mjekë për Shqipërinë”</w:t>
      </w:r>
      <w:r w:rsidR="00E24CF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B8E1504" w14:textId="4CCE72F0" w:rsidR="00663695" w:rsidRDefault="00E24CF6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CF6">
        <w:rPr>
          <w:rFonts w:ascii="Times New Roman" w:hAnsi="Times New Roman" w:cs="Times New Roman"/>
          <w:sz w:val="24"/>
          <w:szCs w:val="24"/>
          <w:lang w:val="sq-AL"/>
        </w:rPr>
        <w:t>Për pozicionet mjek familje/ mjek i përgjithshëm në rënditjen përfundimtare përfshihen dhe mjekët që janë në listë pritje për çdo NJVKSH ( nëse ka).</w:t>
      </w:r>
      <w:r w:rsidR="00C85422"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C56FEDE" w14:textId="107C6C22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D13E5" w14:textId="7800ECDD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8BCEB9" w14:textId="4C867389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0B30ED" w14:textId="1160CBFE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7E8539" w14:textId="15C9AD28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049C03" w14:textId="5FEFC19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E2A27D" w14:textId="108046B7" w:rsidR="00F63538" w:rsidRDefault="00F63538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63538" w:rsidSect="00663695"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4"/>
  </w:num>
  <w:num w:numId="5">
    <w:abstractNumId w:val="26"/>
  </w:num>
  <w:num w:numId="6">
    <w:abstractNumId w:val="15"/>
  </w:num>
  <w:num w:numId="7">
    <w:abstractNumId w:val="1"/>
  </w:num>
  <w:num w:numId="8">
    <w:abstractNumId w:val="8"/>
  </w:num>
  <w:num w:numId="9">
    <w:abstractNumId w:val="22"/>
  </w:num>
  <w:num w:numId="10">
    <w:abstractNumId w:val="31"/>
  </w:num>
  <w:num w:numId="11">
    <w:abstractNumId w:val="23"/>
  </w:num>
  <w:num w:numId="12">
    <w:abstractNumId w:val="6"/>
  </w:num>
  <w:num w:numId="13">
    <w:abstractNumId w:val="24"/>
  </w:num>
  <w:num w:numId="14">
    <w:abstractNumId w:val="17"/>
  </w:num>
  <w:num w:numId="15">
    <w:abstractNumId w:val="5"/>
  </w:num>
  <w:num w:numId="16">
    <w:abstractNumId w:val="19"/>
  </w:num>
  <w:num w:numId="17">
    <w:abstractNumId w:val="20"/>
  </w:num>
  <w:num w:numId="18">
    <w:abstractNumId w:val="30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5"/>
  </w:num>
  <w:num w:numId="24">
    <w:abstractNumId w:val="27"/>
  </w:num>
  <w:num w:numId="25">
    <w:abstractNumId w:val="29"/>
  </w:num>
  <w:num w:numId="26">
    <w:abstractNumId w:val="2"/>
  </w:num>
  <w:num w:numId="27">
    <w:abstractNumId w:val="18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101C82"/>
    <w:rsid w:val="00110F30"/>
    <w:rsid w:val="00115978"/>
    <w:rsid w:val="00125124"/>
    <w:rsid w:val="00132AA0"/>
    <w:rsid w:val="00134482"/>
    <w:rsid w:val="00137CC5"/>
    <w:rsid w:val="00141A5B"/>
    <w:rsid w:val="00143018"/>
    <w:rsid w:val="00147262"/>
    <w:rsid w:val="001540CA"/>
    <w:rsid w:val="00184D80"/>
    <w:rsid w:val="00187D5A"/>
    <w:rsid w:val="001946BC"/>
    <w:rsid w:val="00195E22"/>
    <w:rsid w:val="001A205C"/>
    <w:rsid w:val="001A78E7"/>
    <w:rsid w:val="001C13B6"/>
    <w:rsid w:val="001E48D4"/>
    <w:rsid w:val="001E5338"/>
    <w:rsid w:val="001E7D3F"/>
    <w:rsid w:val="0020620F"/>
    <w:rsid w:val="00224A6C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915F8"/>
    <w:rsid w:val="002A5CF2"/>
    <w:rsid w:val="002B6AEF"/>
    <w:rsid w:val="002C538B"/>
    <w:rsid w:val="002D14C2"/>
    <w:rsid w:val="002D1D27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698E"/>
    <w:rsid w:val="004157F4"/>
    <w:rsid w:val="00421247"/>
    <w:rsid w:val="00432BF3"/>
    <w:rsid w:val="00473169"/>
    <w:rsid w:val="00474F83"/>
    <w:rsid w:val="004768CE"/>
    <w:rsid w:val="00490735"/>
    <w:rsid w:val="004B3928"/>
    <w:rsid w:val="004C5732"/>
    <w:rsid w:val="004D16B1"/>
    <w:rsid w:val="004D2929"/>
    <w:rsid w:val="004D6171"/>
    <w:rsid w:val="004E434E"/>
    <w:rsid w:val="004F7713"/>
    <w:rsid w:val="005028C9"/>
    <w:rsid w:val="005047E6"/>
    <w:rsid w:val="00520AD0"/>
    <w:rsid w:val="00531EE2"/>
    <w:rsid w:val="00533025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E448E"/>
    <w:rsid w:val="005E4BDE"/>
    <w:rsid w:val="005E59BA"/>
    <w:rsid w:val="005F1762"/>
    <w:rsid w:val="0060261D"/>
    <w:rsid w:val="00604074"/>
    <w:rsid w:val="0060429E"/>
    <w:rsid w:val="006274C3"/>
    <w:rsid w:val="00630219"/>
    <w:rsid w:val="006460AA"/>
    <w:rsid w:val="006573C9"/>
    <w:rsid w:val="00663695"/>
    <w:rsid w:val="00667D90"/>
    <w:rsid w:val="00683B07"/>
    <w:rsid w:val="00684CFE"/>
    <w:rsid w:val="006A5BBF"/>
    <w:rsid w:val="006A6093"/>
    <w:rsid w:val="006B7B02"/>
    <w:rsid w:val="006F4995"/>
    <w:rsid w:val="006F4AEB"/>
    <w:rsid w:val="007044B9"/>
    <w:rsid w:val="00707CEE"/>
    <w:rsid w:val="00707EEE"/>
    <w:rsid w:val="00715EF5"/>
    <w:rsid w:val="00725C3A"/>
    <w:rsid w:val="00745E07"/>
    <w:rsid w:val="00764216"/>
    <w:rsid w:val="0076475C"/>
    <w:rsid w:val="00765140"/>
    <w:rsid w:val="00781232"/>
    <w:rsid w:val="00793E8F"/>
    <w:rsid w:val="007C4142"/>
    <w:rsid w:val="007D0E40"/>
    <w:rsid w:val="007D10C5"/>
    <w:rsid w:val="007D1CC1"/>
    <w:rsid w:val="007D25B6"/>
    <w:rsid w:val="007E1297"/>
    <w:rsid w:val="007E707E"/>
    <w:rsid w:val="00814005"/>
    <w:rsid w:val="008200CA"/>
    <w:rsid w:val="00824249"/>
    <w:rsid w:val="00824623"/>
    <w:rsid w:val="0083155D"/>
    <w:rsid w:val="00851CB3"/>
    <w:rsid w:val="00857515"/>
    <w:rsid w:val="00865619"/>
    <w:rsid w:val="00865CFF"/>
    <w:rsid w:val="00871A65"/>
    <w:rsid w:val="00874D4B"/>
    <w:rsid w:val="008829CC"/>
    <w:rsid w:val="0089626C"/>
    <w:rsid w:val="008A0C31"/>
    <w:rsid w:val="008A46B4"/>
    <w:rsid w:val="008A60B8"/>
    <w:rsid w:val="008A6CB7"/>
    <w:rsid w:val="008B06C8"/>
    <w:rsid w:val="008B72B6"/>
    <w:rsid w:val="008D33F9"/>
    <w:rsid w:val="008F4E0B"/>
    <w:rsid w:val="00900159"/>
    <w:rsid w:val="00907121"/>
    <w:rsid w:val="00912DAD"/>
    <w:rsid w:val="00985598"/>
    <w:rsid w:val="00987298"/>
    <w:rsid w:val="009C3023"/>
    <w:rsid w:val="009C4E7A"/>
    <w:rsid w:val="009D164F"/>
    <w:rsid w:val="009D30D7"/>
    <w:rsid w:val="009D5A84"/>
    <w:rsid w:val="009D6090"/>
    <w:rsid w:val="00A00E67"/>
    <w:rsid w:val="00A10EAF"/>
    <w:rsid w:val="00A16A5B"/>
    <w:rsid w:val="00A16DF9"/>
    <w:rsid w:val="00A27484"/>
    <w:rsid w:val="00A34C2F"/>
    <w:rsid w:val="00A35AD3"/>
    <w:rsid w:val="00A62647"/>
    <w:rsid w:val="00A85139"/>
    <w:rsid w:val="00A85AD8"/>
    <w:rsid w:val="00A8788A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B0328F"/>
    <w:rsid w:val="00B17E45"/>
    <w:rsid w:val="00B24420"/>
    <w:rsid w:val="00B66AD1"/>
    <w:rsid w:val="00B75A4D"/>
    <w:rsid w:val="00B75D76"/>
    <w:rsid w:val="00B91A16"/>
    <w:rsid w:val="00B96E01"/>
    <w:rsid w:val="00BA0AC3"/>
    <w:rsid w:val="00BD2145"/>
    <w:rsid w:val="00BD6DB2"/>
    <w:rsid w:val="00C1089F"/>
    <w:rsid w:val="00C11196"/>
    <w:rsid w:val="00C235A9"/>
    <w:rsid w:val="00C37CEF"/>
    <w:rsid w:val="00C42781"/>
    <w:rsid w:val="00C45936"/>
    <w:rsid w:val="00C47E8B"/>
    <w:rsid w:val="00C534AA"/>
    <w:rsid w:val="00C827BA"/>
    <w:rsid w:val="00C85422"/>
    <w:rsid w:val="00C85F81"/>
    <w:rsid w:val="00C92C4A"/>
    <w:rsid w:val="00C93602"/>
    <w:rsid w:val="00CB1BAA"/>
    <w:rsid w:val="00CB6B26"/>
    <w:rsid w:val="00CC19AB"/>
    <w:rsid w:val="00CC30A5"/>
    <w:rsid w:val="00CC48F9"/>
    <w:rsid w:val="00CC4C66"/>
    <w:rsid w:val="00CE7887"/>
    <w:rsid w:val="00CE7985"/>
    <w:rsid w:val="00D1362B"/>
    <w:rsid w:val="00D15278"/>
    <w:rsid w:val="00D24665"/>
    <w:rsid w:val="00D369B9"/>
    <w:rsid w:val="00D429CF"/>
    <w:rsid w:val="00D46C8B"/>
    <w:rsid w:val="00D51FC9"/>
    <w:rsid w:val="00D52609"/>
    <w:rsid w:val="00DA6A96"/>
    <w:rsid w:val="00DC3C25"/>
    <w:rsid w:val="00DD338B"/>
    <w:rsid w:val="00DD4AB0"/>
    <w:rsid w:val="00DE07BE"/>
    <w:rsid w:val="00DE76D7"/>
    <w:rsid w:val="00DF29C4"/>
    <w:rsid w:val="00E01A0B"/>
    <w:rsid w:val="00E024E0"/>
    <w:rsid w:val="00E24CF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B6291"/>
    <w:rsid w:val="00EC4296"/>
    <w:rsid w:val="00ED3319"/>
    <w:rsid w:val="00EE137B"/>
    <w:rsid w:val="00EE4128"/>
    <w:rsid w:val="00EF03C4"/>
    <w:rsid w:val="00EF0635"/>
    <w:rsid w:val="00EF7F28"/>
    <w:rsid w:val="00F06136"/>
    <w:rsid w:val="00F16C0C"/>
    <w:rsid w:val="00F34044"/>
    <w:rsid w:val="00F3480A"/>
    <w:rsid w:val="00F4475B"/>
    <w:rsid w:val="00F552A9"/>
    <w:rsid w:val="00F568DC"/>
    <w:rsid w:val="00F605E1"/>
    <w:rsid w:val="00F63538"/>
    <w:rsid w:val="00F92087"/>
    <w:rsid w:val="00FA53CB"/>
    <w:rsid w:val="00FB2866"/>
    <w:rsid w:val="00FB73DE"/>
    <w:rsid w:val="00FC5D2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9EB8"/>
  <w15:docId w15:val="{37248D9C-345A-4ACF-B71E-4101A18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ind w:left="720"/>
      <w:contextualSpacing/>
    </w:p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customStyle="1" w:styleId="Default">
    <w:name w:val="Default"/>
    <w:rsid w:val="008315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514-C25B-4AF6-A3EB-F8670922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Natalina Lesi</cp:lastModifiedBy>
  <cp:revision>4</cp:revision>
  <cp:lastPrinted>2019-09-20T09:39:00Z</cp:lastPrinted>
  <dcterms:created xsi:type="dcterms:W3CDTF">2019-11-25T14:19:00Z</dcterms:created>
  <dcterms:modified xsi:type="dcterms:W3CDTF">2019-11-25T14:22:00Z</dcterms:modified>
</cp:coreProperties>
</file>