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1D" w:rsidRPr="0037231D" w:rsidRDefault="0037231D" w:rsidP="003723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sq-AL"/>
        </w:rPr>
      </w:pPr>
      <w:r w:rsidRPr="0037231D">
        <w:rPr>
          <w:rFonts w:ascii="Calibri" w:eastAsia="Calibri" w:hAnsi="Calibri" w:cs="Times New Roman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31D" w:rsidRDefault="0037231D" w:rsidP="003723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sq-AL"/>
        </w:rPr>
      </w:pPr>
    </w:p>
    <w:p w:rsidR="0037231D" w:rsidRDefault="0037231D" w:rsidP="003723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sq-AL"/>
        </w:rPr>
      </w:pPr>
    </w:p>
    <w:p w:rsidR="0037231D" w:rsidRDefault="0037231D" w:rsidP="003723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sq-AL"/>
        </w:rPr>
      </w:pPr>
    </w:p>
    <w:p w:rsidR="0037231D" w:rsidRDefault="0037231D" w:rsidP="003723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sq-AL"/>
        </w:rPr>
      </w:pPr>
    </w:p>
    <w:p w:rsidR="0037231D" w:rsidRPr="0037231D" w:rsidRDefault="0037231D" w:rsidP="003723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sq-AL"/>
        </w:rPr>
      </w:pPr>
      <w:r w:rsidRPr="0037231D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R E P U B L I K A  E  S H Q I P Ë R I S Ë</w:t>
      </w:r>
    </w:p>
    <w:p w:rsidR="0037231D" w:rsidRPr="0037231D" w:rsidRDefault="0037231D" w:rsidP="003723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7231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MINISTRIA E SHËNDETËSISË DHE MBROJTJES SOCIALE</w:t>
      </w:r>
    </w:p>
    <w:p w:rsidR="0037231D" w:rsidRPr="0037231D" w:rsidRDefault="0037231D" w:rsidP="003723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q-AL"/>
        </w:rPr>
      </w:pPr>
      <w:r w:rsidRPr="0037231D">
        <w:rPr>
          <w:rFonts w:ascii="Times New Roman" w:eastAsia="Times New Roman" w:hAnsi="Times New Roman" w:cs="Times New Roman"/>
          <w:b/>
          <w:lang w:val="sq-AL"/>
        </w:rPr>
        <w:t>SPITALI UNIVERSITAR OBESTETRIK-GJINEKOLOGJIK “KOÇO GLIOZHENI”</w:t>
      </w:r>
    </w:p>
    <w:p w:rsidR="0037231D" w:rsidRPr="0037231D" w:rsidRDefault="0037231D" w:rsidP="00372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31D" w:rsidRPr="0037231D" w:rsidRDefault="0037231D" w:rsidP="0037231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7231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7620" t="8890" r="1143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795D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7231D" w:rsidRPr="00844CFC" w:rsidRDefault="0037231D" w:rsidP="0037231D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44CF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SHPALLJE PËR MJEK SPECIALIST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PEDIAT</w:t>
                            </w:r>
                            <w:r w:rsidR="009217FA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 – NEONATOLOG NË SPITALIN UNIVERSITAR OBSTETRIK-GJINEKOLOGJIK “KOÇO GLIOZHENI”</w:t>
                            </w:r>
                          </w:p>
                          <w:p w:rsidR="0037231D" w:rsidRPr="00195E22" w:rsidRDefault="0037231D" w:rsidP="0037231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" o:spid="_x0000_s1026" style="position:absolute;left:0;text-align:left;margin-left:3.6pt;margin-top:8.95pt;width:498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" fillcolor="#b2a1c7" strokecolor="#795d9b">
                <v:shadow on="t" color="black" opacity="24903f" origin=",.5" offset="0,.55556mm"/>
                <v:path arrowok="t"/>
                <v:textbox>
                  <w:txbxContent>
                    <w:p w:rsidR="0037231D" w:rsidRPr="00844CFC" w:rsidRDefault="0037231D" w:rsidP="0037231D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44CFC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SHPALLJE PËR MJEK SPECIALIST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PEDIAT</w:t>
                      </w:r>
                      <w:r w:rsidR="009217FA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Ë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R – NEONATOLOG NË SPITALIN UNIVERSITAR OBSTETRIK-GJINEKOLOGJIK “KOÇO GLIOZHENI”</w:t>
                      </w:r>
                    </w:p>
                    <w:p w:rsidR="0037231D" w:rsidRPr="00195E22" w:rsidRDefault="0037231D" w:rsidP="0037231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231D" w:rsidRPr="0037231D" w:rsidRDefault="0037231D" w:rsidP="003723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231D" w:rsidRPr="0037231D" w:rsidRDefault="0037231D" w:rsidP="0037231D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37231D" w:rsidRPr="0037231D" w:rsidRDefault="0037231D" w:rsidP="003723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37231D" w:rsidRPr="0037231D" w:rsidRDefault="0037231D" w:rsidP="003723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37231D" w:rsidRPr="0037231D" w:rsidRDefault="0037231D" w:rsidP="003723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37231D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Bazuar në Statutin e SUOGJ “Koço Gliozheni”,</w:t>
      </w:r>
      <w:r w:rsidRPr="0037231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si dhe Udhëzimit nr. 499, datë 02.07.2019 “ Për proçedurat e pranimit dhe emërimit të mjekëve në institucionet shëndetësore publike në Republikën e Shqipërisë nëpërmjet Platformës Elektronike”,  të Ministrisë së Shëndetësisë dhe Mbrojtjes Sociale, </w:t>
      </w:r>
      <w:r w:rsidRPr="00372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a-DK"/>
        </w:rPr>
        <w:t xml:space="preserve">Spitali Universitar Obstetrik-Gjinekologjik ”Koço Gliozheni” </w:t>
      </w:r>
      <w:r w:rsidRPr="0037231D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shpall konkursin për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2</w:t>
      </w:r>
      <w:r w:rsidRPr="0037231D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dy</w:t>
      </w:r>
      <w:r w:rsidRPr="0037231D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) vende të lira pune në pozicionin</w:t>
      </w:r>
      <w:r w:rsidRPr="00372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a-DK"/>
        </w:rPr>
        <w:t xml:space="preserve"> “Mjek Pediatër-Neonatolog”</w:t>
      </w:r>
    </w:p>
    <w:p w:rsidR="0037231D" w:rsidRPr="0037231D" w:rsidRDefault="0037231D" w:rsidP="003723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:rsidR="0037231D" w:rsidRPr="0037231D" w:rsidRDefault="0037231D" w:rsidP="003723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3723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360795" cy="868045"/>
                <wp:effectExtent l="0" t="0" r="20955" b="273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0795" cy="868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231D" w:rsidRDefault="0037231D" w:rsidP="0037231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sq-A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sq-AL"/>
                              </w:rPr>
                              <w:t xml:space="preserve">APLIKIMI: </w:t>
                            </w:r>
                          </w:p>
                          <w:p w:rsidR="0037231D" w:rsidRPr="00137B5F" w:rsidRDefault="0037231D" w:rsidP="0037231D">
                            <w:pPr>
                              <w:pStyle w:val="NoSpacing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sq-AL"/>
                              </w:rPr>
                              <w:t>Afati i a</w:t>
                            </w:r>
                            <w:r w:rsidRPr="00137B5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sq-AL"/>
                              </w:rPr>
                              <w:t xml:space="preserve">plikimit është 2 (dy) javë, nga momenti i shpalljes në </w:t>
                            </w:r>
                            <w:r w:rsidRPr="002D4C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sq-AL"/>
                              </w:rPr>
                              <w:t>portalin “Mjekë për Shqipërinë”.</w:t>
                            </w:r>
                          </w:p>
                          <w:p w:rsidR="0037231D" w:rsidRPr="002D4CF9" w:rsidRDefault="0037231D" w:rsidP="0037231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2D4CF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q-AL"/>
                              </w:rPr>
                              <w:t xml:space="preserve">Aplikimi kryhet në platformën on-line “Mjek për Shqipërinë”, si dhe një kopje e dokumentacionit dërgohet pranë Drejtorisë së Spitalit Universitar me postë, ose dorazi. </w:t>
                            </w:r>
                          </w:p>
                          <w:p w:rsidR="0037231D" w:rsidRPr="008829CC" w:rsidRDefault="0037231D" w:rsidP="0037231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" o:spid="_x0000_s1027" style="position:absolute;left:0;text-align:left;margin-left:0;margin-top:1.05pt;width:500.85pt;height:6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" fillcolor="window" strokecolor="#b3a2c7" strokeweight="2pt">
                <v:path arrowok="t"/>
                <v:textbox>
                  <w:txbxContent>
                    <w:p w:rsidR="0037231D" w:rsidRDefault="0037231D" w:rsidP="0037231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sq-A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sq-AL"/>
                        </w:rPr>
                        <w:t xml:space="preserve">APLIKIMI: </w:t>
                      </w:r>
                    </w:p>
                    <w:p w:rsidR="0037231D" w:rsidRPr="00137B5F" w:rsidRDefault="0037231D" w:rsidP="0037231D">
                      <w:pPr>
                        <w:pStyle w:val="NoSpacing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sq-AL"/>
                        </w:rPr>
                        <w:t>Afati i a</w:t>
                      </w:r>
                      <w:r w:rsidRPr="00137B5F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sq-AL"/>
                        </w:rPr>
                        <w:t xml:space="preserve">plikimit është 2 (dy) javë, nga momenti i shpalljes në </w:t>
                      </w:r>
                      <w:r w:rsidRPr="002D4C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sq-AL"/>
                        </w:rPr>
                        <w:t>portalin “Mjekë për Shqipërinë”.</w:t>
                      </w:r>
                    </w:p>
                    <w:p w:rsidR="0037231D" w:rsidRPr="002D4CF9" w:rsidRDefault="0037231D" w:rsidP="0037231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q-AL"/>
                        </w:rPr>
                      </w:pPr>
                      <w:r w:rsidRPr="002D4CF9">
                        <w:rPr>
                          <w:rFonts w:ascii="Times New Roman" w:hAnsi="Times New Roman"/>
                          <w:sz w:val="24"/>
                          <w:szCs w:val="24"/>
                          <w:lang w:val="sq-AL"/>
                        </w:rPr>
                        <w:t xml:space="preserve">Aplikimi kryhet në platformën on-line “Mjek për Shqipërinë”, si dhe një kopje e dokumentacionit dërgohet pranë Drejtorisë së Spitalit Universitar me postë, ose dorazi. </w:t>
                      </w:r>
                    </w:p>
                    <w:p w:rsidR="0037231D" w:rsidRPr="008829CC" w:rsidRDefault="0037231D" w:rsidP="0037231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231D" w:rsidRPr="0037231D" w:rsidRDefault="0037231D" w:rsidP="003723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:rsidR="0037231D" w:rsidRPr="0037231D" w:rsidRDefault="0037231D" w:rsidP="003723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:rsidR="0037231D" w:rsidRPr="0037231D" w:rsidRDefault="0037231D" w:rsidP="003723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:rsidR="0037231D" w:rsidRPr="0037231D" w:rsidRDefault="0037231D" w:rsidP="003723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:rsidR="0037231D" w:rsidRPr="0037231D" w:rsidRDefault="0037231D" w:rsidP="003723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:rsidR="0037231D" w:rsidRPr="0037231D" w:rsidRDefault="0037231D" w:rsidP="003723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37231D">
        <w:rPr>
          <w:rFonts w:ascii="Times New Roman" w:eastAsia="Calibri" w:hAnsi="Times New Roman" w:cs="Times New Roman"/>
          <w:b/>
          <w:sz w:val="24"/>
          <w:szCs w:val="24"/>
          <w:lang w:val="sq-AL"/>
        </w:rPr>
        <w:t>Kriteret për aplikim:</w:t>
      </w:r>
    </w:p>
    <w:p w:rsidR="0037231D" w:rsidRPr="0037231D" w:rsidRDefault="0037231D" w:rsidP="003723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40"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:rsidR="004A5200" w:rsidRPr="004A5200" w:rsidRDefault="0037231D" w:rsidP="004A520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A5200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studimet e larta universitare në një fakultet të mjekësisë me program të akredituar nga Ministria e Arsimit, Sportit dhe Rinisë</w:t>
      </w:r>
      <w:r w:rsidR="009217FA" w:rsidRPr="004A5200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. </w:t>
      </w:r>
      <w:r w:rsidR="004A5200" w:rsidRPr="004A5200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Diplomat të cilat janë marrë jashtë vendit, duhet të jenë njohur dhe njehsuar, sipas legjislacionit në fuqi nga strukturat përkatëse</w:t>
      </w:r>
      <w:r w:rsidR="004A5200" w:rsidRPr="004A5200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. </w:t>
      </w:r>
    </w:p>
    <w:p w:rsidR="004A5200" w:rsidRDefault="0037231D" w:rsidP="004A520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A5200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specializimin pasuniversitar në specialitetin Pediatri</w:t>
      </w:r>
      <w:r w:rsidRPr="004A52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da-DK"/>
        </w:rPr>
        <w:t>.</w:t>
      </w:r>
      <w:r w:rsidRPr="004A5200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</w:t>
      </w:r>
    </w:p>
    <w:p w:rsidR="009217FA" w:rsidRPr="004A5200" w:rsidRDefault="0037231D" w:rsidP="004A520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A5200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jetë i pajisur me Lejen e Ushtrimit të Profesionit lëshuar nga Urdhëri i Mjekut (të vlefshme).</w:t>
      </w:r>
    </w:p>
    <w:p w:rsidR="0037231D" w:rsidRPr="0037231D" w:rsidRDefault="0037231D" w:rsidP="004A5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:rsidR="0037231D" w:rsidRPr="0037231D" w:rsidRDefault="0037231D" w:rsidP="003723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37231D">
        <w:rPr>
          <w:rFonts w:ascii="Times New Roman" w:eastAsia="Calibri" w:hAnsi="Times New Roman" w:cs="Times New Roman"/>
          <w:b/>
          <w:sz w:val="24"/>
          <w:szCs w:val="24"/>
          <w:lang w:val="es-ES"/>
        </w:rPr>
        <w:t>Dokumentacioni i nevojshëm për aplikim:</w:t>
      </w:r>
    </w:p>
    <w:p w:rsidR="0037231D" w:rsidRPr="0037231D" w:rsidRDefault="0037231D" w:rsidP="003723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37231D" w:rsidRPr="0037231D" w:rsidRDefault="0037231D" w:rsidP="0037231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37231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Jetëshkrimi  i kandidatit ( CV) (e detyrueshme) </w:t>
      </w:r>
    </w:p>
    <w:p w:rsidR="0037231D" w:rsidRPr="0037231D" w:rsidRDefault="0037231D" w:rsidP="0037231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37231D">
        <w:rPr>
          <w:rFonts w:ascii="Times New Roman" w:eastAsia="Calibri" w:hAnsi="Times New Roman" w:cs="Times New Roman"/>
          <w:sz w:val="24"/>
          <w:szCs w:val="24"/>
          <w:lang w:val="sq-AL"/>
        </w:rPr>
        <w:t>Fotokopje e kartës së identitetit (e detyrueshme)</w:t>
      </w:r>
    </w:p>
    <w:p w:rsidR="0037231D" w:rsidRPr="0037231D" w:rsidRDefault="0037231D" w:rsidP="003723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37231D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Diploma </w:t>
      </w:r>
      <w:r w:rsidR="004A5200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Universitare dhe lista e notave</w:t>
      </w:r>
      <w:r w:rsidRPr="0037231D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(e detyrueshme)</w:t>
      </w:r>
    </w:p>
    <w:p w:rsidR="0037231D" w:rsidRPr="004A5200" w:rsidRDefault="0037231D" w:rsidP="004A52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37231D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Diploma e S</w:t>
      </w:r>
      <w:r w:rsidR="004A5200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pecializimit dhe lista e notave</w:t>
      </w:r>
      <w:r w:rsidRPr="0037231D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r w:rsidRPr="004A5200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(e detyrueshme)</w:t>
      </w:r>
    </w:p>
    <w:p w:rsidR="0037231D" w:rsidRPr="0037231D" w:rsidRDefault="0037231D" w:rsidP="003723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37231D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Leja e ushtr</w:t>
      </w:r>
      <w:r w:rsidR="004A5200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imit të profesionit  e vlefshme</w:t>
      </w:r>
      <w:r w:rsidR="009217FA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r w:rsidRPr="0037231D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(e detyrueshme)</w:t>
      </w:r>
    </w:p>
    <w:p w:rsidR="009217FA" w:rsidRDefault="0037231D" w:rsidP="009217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37231D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Fotokopje e librezës</w:t>
      </w:r>
      <w:r w:rsidR="009217FA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r w:rsidRPr="0037231D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së punë</w:t>
      </w:r>
      <w:r w:rsidR="009217FA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s.</w:t>
      </w:r>
    </w:p>
    <w:p w:rsidR="0037231D" w:rsidRPr="0037231D" w:rsidRDefault="0037231D" w:rsidP="003723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37231D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Dëshmi të kualifikimeve shkencore (gradë ose titull akademik/shkencor)</w:t>
      </w:r>
    </w:p>
    <w:p w:rsidR="0037231D" w:rsidRPr="0037231D" w:rsidRDefault="0037231D" w:rsidP="003723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37231D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Dëshmi të njohjes të gjuhës/ve të huaj/a</w:t>
      </w:r>
    </w:p>
    <w:p w:rsidR="0037231D" w:rsidRPr="0037231D" w:rsidRDefault="0037231D" w:rsidP="003723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37231D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Çertifikatat e pjesëmarrjes në aktivitetet e edukimit në vazhdim të ndjekura brenda dhe jashtë vendit</w:t>
      </w:r>
    </w:p>
    <w:p w:rsidR="0037231D" w:rsidRPr="0037231D" w:rsidRDefault="0037231D" w:rsidP="003723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37231D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Formulari i Vetëdeklarimit të gjendjes gjyqësore (e detyrueshme)</w:t>
      </w:r>
    </w:p>
    <w:p w:rsidR="0037231D" w:rsidRPr="0037231D" w:rsidRDefault="0037231D" w:rsidP="003723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37231D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Raport mjeko – ligjor i tre muajve të fundit ( i detyrueshëm në momentin e fillimit të detyrës)</w:t>
      </w:r>
    </w:p>
    <w:p w:rsidR="0037231D" w:rsidRPr="0037231D" w:rsidRDefault="0037231D" w:rsidP="003723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37231D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Referenca nga punëdhënësi i mëparshëm (nëse ka).</w:t>
      </w:r>
    </w:p>
    <w:p w:rsidR="0037231D" w:rsidRPr="0037231D" w:rsidRDefault="0037231D" w:rsidP="003723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a-DK"/>
        </w:rPr>
      </w:pPr>
    </w:p>
    <w:p w:rsidR="0037231D" w:rsidRPr="0037231D" w:rsidRDefault="0037231D" w:rsidP="004A5200">
      <w:pPr>
        <w:pStyle w:val="BodyText"/>
      </w:pPr>
      <w:r w:rsidRPr="0037231D">
        <w:lastRenderedPageBreak/>
        <w:t xml:space="preserve">Mosplotësimi i kritereve të mësipërme si dhe mungesa e një prej dokumentave të detyrueshme, e </w:t>
      </w:r>
      <w:r w:rsidRPr="004A5200">
        <w:t>skualifikon</w:t>
      </w:r>
      <w:r w:rsidRPr="0037231D">
        <w:t xml:space="preserve"> automatikisht kandidatin.</w:t>
      </w:r>
    </w:p>
    <w:p w:rsidR="0037231D" w:rsidRPr="0037231D" w:rsidRDefault="0037231D" w:rsidP="003723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a-DK"/>
        </w:rPr>
      </w:pPr>
    </w:p>
    <w:p w:rsidR="0037231D" w:rsidRPr="0037231D" w:rsidRDefault="0037231D" w:rsidP="0037231D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37231D">
        <w:rPr>
          <w:rFonts w:ascii="Times New Roman" w:eastAsia="Calibri" w:hAnsi="Times New Roman" w:cs="Times New Roman"/>
          <w:b/>
          <w:sz w:val="24"/>
          <w:szCs w:val="24"/>
          <w:lang w:val="sq-AL"/>
        </w:rPr>
        <w:t>3.</w:t>
      </w:r>
      <w:r w:rsidRPr="0037231D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  <w:t>Vlerësimi i kandidatëve</w:t>
      </w:r>
    </w:p>
    <w:p w:rsidR="0037231D" w:rsidRPr="0037231D" w:rsidRDefault="0037231D" w:rsidP="0037231D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37231D" w:rsidRPr="0037231D" w:rsidRDefault="0037231D" w:rsidP="0037231D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37231D">
        <w:rPr>
          <w:rFonts w:ascii="Times New Roman" w:eastAsia="Calibri" w:hAnsi="Times New Roman" w:cs="Times New Roman"/>
          <w:sz w:val="24"/>
          <w:szCs w:val="24"/>
          <w:lang w:val="sq-AL"/>
        </w:rPr>
        <w:t>Kandidatët do të vlerësohen për diplomën, përvojën në shëndetësi, gjuhën e huaj, trajnimet apo kualifikimet e lidhura me fushën dhe për intervistën me gojë. Totali i pikëve për këtë vlerësim është 50 pikë, përkatësisht:</w:t>
      </w:r>
    </w:p>
    <w:p w:rsidR="0037231D" w:rsidRPr="0037231D" w:rsidRDefault="0037231D" w:rsidP="0037231D">
      <w:pPr>
        <w:tabs>
          <w:tab w:val="left" w:pos="270"/>
        </w:tabs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37231D">
        <w:rPr>
          <w:rFonts w:ascii="Times New Roman" w:eastAsia="Calibri" w:hAnsi="Times New Roman" w:cs="Times New Roman"/>
          <w:sz w:val="24"/>
          <w:szCs w:val="24"/>
          <w:lang w:val="sq-AL"/>
        </w:rPr>
        <w:t>a.</w:t>
      </w:r>
      <w:r w:rsidRPr="0037231D">
        <w:rPr>
          <w:rFonts w:ascii="Times New Roman" w:eastAsia="Calibri" w:hAnsi="Times New Roman" w:cs="Times New Roman"/>
          <w:sz w:val="24"/>
          <w:szCs w:val="24"/>
          <w:lang w:val="sq-AL"/>
        </w:rPr>
        <w:tab/>
        <w:t>deri në 45 pikë vlerësimi i dosjes;</w:t>
      </w:r>
    </w:p>
    <w:p w:rsidR="0037231D" w:rsidRPr="0037231D" w:rsidRDefault="0037231D" w:rsidP="0037231D">
      <w:pPr>
        <w:tabs>
          <w:tab w:val="left" w:pos="270"/>
        </w:tabs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37231D">
        <w:rPr>
          <w:rFonts w:ascii="Times New Roman" w:eastAsia="Calibri" w:hAnsi="Times New Roman" w:cs="Times New Roman"/>
          <w:sz w:val="24"/>
          <w:szCs w:val="24"/>
          <w:lang w:val="sq-AL"/>
        </w:rPr>
        <w:t>b.</w:t>
      </w:r>
      <w:r w:rsidRPr="0037231D">
        <w:rPr>
          <w:rFonts w:ascii="Times New Roman" w:eastAsia="Calibri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:rsidR="0037231D" w:rsidRPr="0037231D" w:rsidRDefault="0037231D" w:rsidP="0037231D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9217FA" w:rsidRPr="002C432B" w:rsidRDefault="009217FA" w:rsidP="009217FA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/>
          <w:sz w:val="24"/>
          <w:szCs w:val="24"/>
          <w:lang w:val="sq-AL"/>
        </w:rPr>
        <w:t>ksperienc</w:t>
      </w:r>
      <w:r>
        <w:rPr>
          <w:rFonts w:ascii="Times New Roman" w:hAnsi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/>
          <w:sz w:val="24"/>
          <w:szCs w:val="24"/>
          <w:lang w:val="sq-AL"/>
        </w:rPr>
        <w:t>në profesion</w:t>
      </w:r>
      <w:r>
        <w:rPr>
          <w:rFonts w:ascii="Times New Roman" w:hAnsi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/>
          <w:sz w:val="24"/>
          <w:szCs w:val="24"/>
          <w:lang w:val="sq-AL"/>
        </w:rPr>
        <w:t>max</w:t>
      </w:r>
      <w:r>
        <w:rPr>
          <w:rFonts w:ascii="Times New Roman" w:hAnsi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/>
          <w:sz w:val="24"/>
          <w:szCs w:val="24"/>
          <w:lang w:val="sq-AL"/>
        </w:rPr>
        <w:t xml:space="preserve">, do të konsiderohet </w:t>
      </w:r>
      <w:r w:rsidRPr="004A5200">
        <w:rPr>
          <w:rFonts w:ascii="Times New Roman" w:hAnsi="Times New Roman"/>
          <w:sz w:val="24"/>
          <w:szCs w:val="24"/>
          <w:lang w:val="sq-AL"/>
        </w:rPr>
        <w:t>eksperienca në pozicionin Mjek Pediatër.</w:t>
      </w:r>
    </w:p>
    <w:p w:rsidR="009217FA" w:rsidRDefault="009217FA" w:rsidP="009217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:rsidR="0037231D" w:rsidRPr="0037231D" w:rsidRDefault="0037231D" w:rsidP="0037231D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37231D">
        <w:rPr>
          <w:rFonts w:ascii="Times New Roman" w:eastAsia="Calibri" w:hAnsi="Times New Roman" w:cs="Times New Roman"/>
          <w:sz w:val="24"/>
          <w:szCs w:val="24"/>
          <w:lang w:val="sq-AL"/>
        </w:rPr>
        <w:t>Për më tepër, mbi vlerësimin e kandidatëve mund t’i referoheni Udhëzimit nr. 499, datë 02.07.2019       “Për proçedurat e pranimit dhe emërimit të mjekëve në institucionet shëndetësore publike në Republikën e Shqipërisë nëpërmjet Platformës Elektronike”,</w:t>
      </w:r>
    </w:p>
    <w:p w:rsidR="0037231D" w:rsidRPr="0037231D" w:rsidRDefault="0037231D" w:rsidP="0037231D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val="sq-AL"/>
        </w:rPr>
      </w:pPr>
    </w:p>
    <w:p w:rsidR="0037231D" w:rsidRPr="0037231D" w:rsidRDefault="0037231D" w:rsidP="0037231D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37231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Komisioni i Vlerësimit, brenda 5 (pesë) ditëve pune pas përfundimit të afatit të pranimit të aplikimeve, vlerëson dokumentacionin e paraqitur nga kandidatët dhe brenda 2 (dy) ditëve i njofton ata për datën në të cilën do të zhvillohet intervista  me gojë. </w:t>
      </w:r>
    </w:p>
    <w:p w:rsidR="0037231D" w:rsidRPr="0037231D" w:rsidRDefault="0037231D" w:rsidP="0037231D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37231D" w:rsidRPr="0037231D" w:rsidRDefault="0037231D" w:rsidP="0037231D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37231D">
        <w:rPr>
          <w:rFonts w:ascii="Times New Roman" w:eastAsia="Calibri" w:hAnsi="Times New Roman" w:cs="Times New Roman"/>
          <w:b/>
          <w:sz w:val="24"/>
          <w:szCs w:val="24"/>
          <w:lang w:val="sq-AL"/>
        </w:rPr>
        <w:t>4.</w:t>
      </w:r>
      <w:r w:rsidRPr="0037231D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:rsidR="0037231D" w:rsidRPr="0037231D" w:rsidRDefault="0037231D" w:rsidP="0037231D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37231D" w:rsidRPr="0037231D" w:rsidRDefault="0037231D" w:rsidP="0037231D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37231D">
        <w:rPr>
          <w:rFonts w:ascii="Times New Roman" w:eastAsia="Calibri" w:hAnsi="Times New Roman" w:cs="Times New Roman"/>
          <w:sz w:val="24"/>
          <w:szCs w:val="24"/>
          <w:lang w:val="sq-AL"/>
        </w:rPr>
        <w:t>Në përfundim Komisioni i Vlerësimit harton listën me pikët totale për çdo kandidat dhe i njofton ata për rezultatin nëpërmjet adresës së tyre të e-mail-it.</w:t>
      </w:r>
    </w:p>
    <w:p w:rsidR="009217FA" w:rsidRDefault="0037231D" w:rsidP="0037231D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37231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Kandidatët kanë të drejtën e ankimit për rezultatin brenda 2 (dy) ditëve nga dita e njoftimit të tyre. </w:t>
      </w:r>
      <w:r w:rsidR="009217FA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</w:p>
    <w:p w:rsidR="0037231D" w:rsidRPr="0037231D" w:rsidRDefault="0037231D" w:rsidP="0037231D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37231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Ankesa bëhet përmes portalit “Mjekë për Shqipërinë” dhe në adresën </w:t>
      </w:r>
      <w:r w:rsidR="004A5200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elektronike </w:t>
      </w:r>
      <w:bookmarkStart w:id="0" w:name="_GoBack"/>
      <w:bookmarkEnd w:id="0"/>
      <w:r w:rsidR="00F174F0">
        <w:fldChar w:fldCharType="begin"/>
      </w:r>
      <w:r w:rsidR="00F174F0" w:rsidRPr="004A5200">
        <w:rPr>
          <w:lang w:val="sq-AL"/>
        </w:rPr>
        <w:instrText xml:space="preserve"> HYPERLINK "mailto:KocoGliozheni@shendetesia.gov.al" </w:instrText>
      </w:r>
      <w:r w:rsidR="00F174F0">
        <w:fldChar w:fldCharType="separate"/>
      </w:r>
      <w:r w:rsidRPr="0037231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q-AL"/>
        </w:rPr>
        <w:t>KocoGliozheni@shendetesia.gov.al</w:t>
      </w:r>
      <w:r w:rsidR="00F174F0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q-AL"/>
        </w:rPr>
        <w:fldChar w:fldCharType="end"/>
      </w:r>
      <w:r w:rsidRPr="0037231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.</w:t>
      </w:r>
    </w:p>
    <w:p w:rsidR="0037231D" w:rsidRPr="0037231D" w:rsidRDefault="0037231D" w:rsidP="0037231D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37231D" w:rsidRPr="0037231D" w:rsidRDefault="0037231D" w:rsidP="0037231D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37231D">
        <w:rPr>
          <w:rFonts w:ascii="Times New Roman" w:eastAsia="Calibri" w:hAnsi="Times New Roman" w:cs="Times New Roman"/>
          <w:sz w:val="24"/>
          <w:szCs w:val="24"/>
          <w:lang w:val="sq-AL"/>
        </w:rPr>
        <w:t>Pas përfundimit të afateve të ankimimit dhe shqyrtimit të ankesave, Komisioni i Vlerësimit shpall renditjen përfundimtare të kandidatëve dhe e dërgon atë pranë DQOSHKSH-së e cila bën publikimin në portalin “Mjekë për Shqipërinë”.</w:t>
      </w:r>
    </w:p>
    <w:p w:rsidR="00BA71CE" w:rsidRPr="004A5200" w:rsidRDefault="00BA71CE">
      <w:pPr>
        <w:rPr>
          <w:lang w:val="sq-AL"/>
        </w:rPr>
      </w:pPr>
    </w:p>
    <w:sectPr w:rsidR="00BA71CE" w:rsidRPr="004A5200" w:rsidSect="00663695">
      <w:footerReference w:type="default" r:id="rId9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F0" w:rsidRDefault="00F174F0">
      <w:pPr>
        <w:spacing w:after="0" w:line="240" w:lineRule="auto"/>
      </w:pPr>
      <w:r>
        <w:separator/>
      </w:r>
    </w:p>
  </w:endnote>
  <w:endnote w:type="continuationSeparator" w:id="0">
    <w:p w:rsidR="00F174F0" w:rsidRDefault="00F1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CF" w:rsidRDefault="009217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74F0">
      <w:rPr>
        <w:noProof/>
      </w:rPr>
      <w:t>1</w:t>
    </w:r>
    <w:r>
      <w:rPr>
        <w:noProof/>
      </w:rPr>
      <w:fldChar w:fldCharType="end"/>
    </w:r>
  </w:p>
  <w:p w:rsidR="00F424CF" w:rsidRDefault="00F17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F0" w:rsidRDefault="00F174F0">
      <w:pPr>
        <w:spacing w:after="0" w:line="240" w:lineRule="auto"/>
      </w:pPr>
      <w:r>
        <w:separator/>
      </w:r>
    </w:p>
  </w:footnote>
  <w:footnote w:type="continuationSeparator" w:id="0">
    <w:p w:rsidR="00F174F0" w:rsidRDefault="00F1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CE3DD5"/>
    <w:multiLevelType w:val="hybridMultilevel"/>
    <w:tmpl w:val="E1BA55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5620E"/>
    <w:multiLevelType w:val="hybridMultilevel"/>
    <w:tmpl w:val="0900B7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54"/>
    <w:rsid w:val="0037231D"/>
    <w:rsid w:val="004A5200"/>
    <w:rsid w:val="00762954"/>
    <w:rsid w:val="009217FA"/>
    <w:rsid w:val="00961077"/>
    <w:rsid w:val="00BA71CE"/>
    <w:rsid w:val="00F1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7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31D"/>
  </w:style>
  <w:style w:type="paragraph" w:styleId="NoSpacing">
    <w:name w:val="No Spacing"/>
    <w:uiPriority w:val="1"/>
    <w:qFormat/>
    <w:rsid w:val="0037231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A520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A5200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4A5200"/>
    <w:rPr>
      <w:rFonts w:ascii="Times New Roman" w:eastAsia="Times New Roman" w:hAnsi="Times New Roman" w:cs="Times New Roman"/>
      <w:color w:val="000000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7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31D"/>
  </w:style>
  <w:style w:type="paragraph" w:styleId="NoSpacing">
    <w:name w:val="No Spacing"/>
    <w:uiPriority w:val="1"/>
    <w:qFormat/>
    <w:rsid w:val="0037231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A520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A5200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4A5200"/>
    <w:rPr>
      <w:rFonts w:ascii="Times New Roman" w:eastAsia="Times New Roman" w:hAnsi="Times New Roman" w:cs="Times New Roman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eriola</dc:creator>
  <cp:lastModifiedBy>Flutura</cp:lastModifiedBy>
  <cp:revision>2</cp:revision>
  <dcterms:created xsi:type="dcterms:W3CDTF">2022-06-08T11:32:00Z</dcterms:created>
  <dcterms:modified xsi:type="dcterms:W3CDTF">2022-06-08T11:32:00Z</dcterms:modified>
</cp:coreProperties>
</file>