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703" w:rsidRDefault="007B5703" w:rsidP="007B57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14DE1FE" wp14:editId="33E3A5F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703" w:rsidRDefault="007B5703" w:rsidP="007B57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7B5703" w:rsidRDefault="007B5703" w:rsidP="007B57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7B5703" w:rsidRDefault="007B5703" w:rsidP="007B57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B5703" w:rsidRDefault="007B5703" w:rsidP="007B57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B5703" w:rsidRDefault="007B5703" w:rsidP="007B57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7B5703" w:rsidRDefault="007B5703" w:rsidP="007B57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:rsidR="007B5703" w:rsidRPr="00D94D90" w:rsidRDefault="007B5703" w:rsidP="007B57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B5703" w:rsidRDefault="007B5703" w:rsidP="007B57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:rsidR="007B5703" w:rsidRDefault="007B5703" w:rsidP="007B5703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7B5703" w:rsidRDefault="007B5703" w:rsidP="007B5703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63B726" wp14:editId="6F75F748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7B5703" w:rsidRDefault="007B5703" w:rsidP="007B5703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NË SPITALIN RAJONAL “MEMORIAL” FIER</w:t>
                            </w:r>
                          </w:p>
                          <w:p w:rsidR="007B5703" w:rsidRDefault="007B5703" w:rsidP="007B570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63B726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:rsidR="007B5703" w:rsidRDefault="007B5703" w:rsidP="007B5703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NË SPITALIN RAJONAL “MEMORIAL” FIER</w:t>
                      </w:r>
                    </w:p>
                    <w:p w:rsidR="007B5703" w:rsidRDefault="007B5703" w:rsidP="007B570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B5703" w:rsidRDefault="007B5703" w:rsidP="007B5703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7B5703" w:rsidRDefault="007B5703" w:rsidP="007B57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:rsidR="007B5703" w:rsidRDefault="007B5703" w:rsidP="007B57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60107697"/>
    </w:p>
    <w:p w:rsidR="007B5703" w:rsidRDefault="007B5703" w:rsidP="007B5703">
      <w:pPr>
        <w:spacing w:after="0" w:line="240" w:lineRule="auto"/>
        <w:jc w:val="both"/>
        <w:rPr>
          <w:b/>
          <w:sz w:val="24"/>
          <w:szCs w:val="24"/>
        </w:rPr>
      </w:pPr>
      <w:r w:rsidRPr="00712E35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712E35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712E35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në vijmësi të </w:t>
      </w:r>
      <w:bookmarkStart w:id="2" w:name="_Hlk171945990"/>
      <w:r w:rsidRPr="00712E35">
        <w:rPr>
          <w:rFonts w:ascii="Times New Roman" w:hAnsi="Times New Roman" w:cs="Times New Roman"/>
          <w:sz w:val="24"/>
          <w:szCs w:val="24"/>
        </w:rPr>
        <w:t xml:space="preserve">Udhëzimit nr. 398, datë 03.06.2026 </w:t>
      </w:r>
      <w:r w:rsidRPr="00712E35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Pr="00712E35">
        <w:rPr>
          <w:rFonts w:ascii="Times New Roman" w:hAnsi="Times New Roman" w:cs="Times New Roman"/>
          <w:iCs/>
          <w:sz w:val="24"/>
          <w:szCs w:val="24"/>
        </w:rPr>
        <w:t>,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 të Ministrisë përgjegjëse për shëndetësinë</w:t>
      </w:r>
      <w:r w:rsidRPr="00712E35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Pr="00712E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Pr="00712E35">
        <w:rPr>
          <w:rFonts w:ascii="Times New Roman" w:hAnsi="Times New Roman" w:cs="Times New Roman"/>
          <w:sz w:val="24"/>
          <w:szCs w:val="24"/>
        </w:rPr>
        <w:t xml:space="preserve"> shpall konkursin</w:t>
      </w:r>
      <w:bookmarkEnd w:id="2"/>
      <w:r w:rsidRPr="00712E35">
        <w:rPr>
          <w:rFonts w:ascii="Times New Roman" w:hAnsi="Times New Roman" w:cs="Times New Roman"/>
          <w:sz w:val="24"/>
          <w:szCs w:val="24"/>
        </w:rPr>
        <w:t xml:space="preserve"> për: vend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12E35">
        <w:rPr>
          <w:rFonts w:ascii="Times New Roman" w:hAnsi="Times New Roman" w:cs="Times New Roman"/>
          <w:sz w:val="24"/>
          <w:szCs w:val="24"/>
        </w:rPr>
        <w:t xml:space="preserve"> e lir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12E35">
        <w:rPr>
          <w:rFonts w:ascii="Times New Roman" w:hAnsi="Times New Roman" w:cs="Times New Roman"/>
          <w:sz w:val="24"/>
          <w:szCs w:val="24"/>
        </w:rPr>
        <w:t xml:space="preserve"> në pozicionet si më poshtë vijon</w:t>
      </w:r>
      <w:r>
        <w:rPr>
          <w:b/>
          <w:sz w:val="24"/>
          <w:szCs w:val="24"/>
        </w:rPr>
        <w:t xml:space="preserve"> :</w:t>
      </w:r>
    </w:p>
    <w:p w:rsidR="007B5703" w:rsidRDefault="007B5703" w:rsidP="007B5703">
      <w:pPr>
        <w:spacing w:after="0" w:line="240" w:lineRule="auto"/>
        <w:rPr>
          <w:b/>
          <w:sz w:val="24"/>
          <w:szCs w:val="24"/>
        </w:rPr>
      </w:pPr>
    </w:p>
    <w:p w:rsidR="007B5703" w:rsidRPr="00F3242A" w:rsidRDefault="007B5703" w:rsidP="007B57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3242A">
        <w:rPr>
          <w:rFonts w:ascii="Times New Roman" w:hAnsi="Times New Roman" w:cs="Times New Roman"/>
          <w:b/>
          <w:sz w:val="24"/>
          <w:szCs w:val="24"/>
        </w:rPr>
        <w:t xml:space="preserve">1 (një)  </w:t>
      </w:r>
      <w:bookmarkStart w:id="3" w:name="_GoBack"/>
      <w:r w:rsidRPr="00F3242A">
        <w:rPr>
          <w:rFonts w:ascii="Times New Roman" w:hAnsi="Times New Roman" w:cs="Times New Roman"/>
          <w:b/>
          <w:sz w:val="24"/>
          <w:szCs w:val="24"/>
        </w:rPr>
        <w:t xml:space="preserve">Mjek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Otorinolaringol</w:t>
      </w:r>
      <w:bookmarkEnd w:id="3"/>
      <w:proofErr w:type="spellEnd"/>
    </w:p>
    <w:p w:rsidR="007B5703" w:rsidRDefault="007B5703" w:rsidP="007B5703">
      <w:pPr>
        <w:spacing w:after="0" w:line="240" w:lineRule="auto"/>
        <w:rPr>
          <w:sz w:val="24"/>
          <w:szCs w:val="24"/>
          <w:lang w:val="en-US"/>
        </w:rPr>
      </w:pPr>
    </w:p>
    <w:p w:rsidR="007B5703" w:rsidRDefault="007B5703" w:rsidP="007B5703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9C7421" wp14:editId="5C1FC9EA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5703" w:rsidRDefault="007B5703" w:rsidP="007B57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7B5703" w:rsidRDefault="007B5703" w:rsidP="007B5703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:rsidR="007B5703" w:rsidRDefault="007B5703" w:rsidP="007B57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:rsidR="007B5703" w:rsidRDefault="007B5703" w:rsidP="007B5703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C7421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+0fAIAAPsEAAAOAAAAZHJzL2Uyb0RvYy54bWysVFtv0zAUfkfiP1h+Z0lL241q6VRtKkIa&#10;bNpAPLuOnUTyDdttWn49n52s24AnRB6cc/O5fOccX14dtCJ74UNnTUUnZyUlwnBbd6ap6Levm3cX&#10;lITITM2UNaKiRxHo1ertm8veLcXUtlbVwhM4MWHZu4q2MbplUQTeCs3CmXXCQCmt1yyC9U1Re9bD&#10;u1bFtCwXRW997bzlIgRIbwYlXWX/Ugoe76QMIhJVUeQW8+nzuU1nsbpky8Yz13Z8TIP9QxaadQZB&#10;T65uWGRk57s/XOmOexusjGfc6sJK2XGRa0A1k/K3ah5b5kSuBeAEd4Ip/D+3/Mv+3pOuRu8oMUyj&#10;RQ8AjZlGCTJJ8PQuLGH16O79yAWQqdaD9Dr9UQU5ZEiPJ0jFIRIO4WI+L8vpnBIO3eL9xeR8npwW&#10;z7edD/GjsJokoqIe0TOSbH8b4mD6ZJKCBau6etMplZljuFae7Bm6i6GobU+JYiFCWNFN/sZor64p&#10;Q/qKTuezEiPBGcZOKhZBagcggmkoYarBPPPocy6vbgffbE9RL8rFbD3NRmqnP9t6SGZR4kuh2RJi&#10;jOAgRsBBjPpHNxmLV/5TtTcstMOVrBqLUCY5FHmsR3BSd4Z+JCoetoexmWOvtrY+osHeDpMfHN90&#10;8H8LkO6Zx6gDAaxvvMMhlQUsdqQoaa3/+Td5sscEQktJj9UBZD92zAtg/8lgNj9MZrO0a5mZzc+n&#10;YPxLzfalxuz0tUX/MH/ILpPJPqonUnqrv2PL1ykqVMxwxB6aMzLXcVhpvBNcrNfZDPvlWLw1j44n&#10;5wk5Y9e7aGWXxyrhNaCDFiQGG5abMb4GaYVf8tnq+c1a/QIAAP//AwBQSwMEFAAGAAgAAAAhAB0F&#10;H8vdAAAACgEAAA8AAABkcnMvZG93bnJldi54bWxMT8lOwzAQvSPxD9YgcUGtnaopVYhTASKXoh4o&#10;SL268ZBEeIlsN03/nukJTrO8p7eUm8kaNmKIvXcSsrkAhq7xunethK/PerYGFpNyWhnvUMIFI2yq&#10;25tSFdqf3QeO+9QyEnGxUBK6lIaC89h0aFWc+wEdYd8+WJXoDC3XQZ1J3Bq+EGLFreodOXRqwNcO&#10;m5/9yUqw2SV/qN9XIudhO74c3uphuzNS3t9Nz0/AEk7pjwzX+BQdKsp09CenIzMSZo85Mem/pHnF&#10;xWJJ5Y60ZbkAXpX8f4XqFwAA//8DAFBLAQItABQABgAIAAAAIQC2gziS/gAAAOEBAAATAAAAAAAA&#10;AAAAAAAAAAAAAABbQ29udGVudF9UeXBlc10ueG1sUEsBAi0AFAAGAAgAAAAhADj9If/WAAAAlAEA&#10;AAsAAAAAAAAAAAAAAAAALwEAAF9yZWxzLy5yZWxzUEsBAi0AFAAGAAgAAAAhAMldD7R8AgAA+wQA&#10;AA4AAAAAAAAAAAAAAAAALgIAAGRycy9lMm9Eb2MueG1sUEsBAi0AFAAGAAgAAAAhAB0FH8vdAAAA&#10;CgEAAA8AAAAAAAAAAAAAAAAA1gQAAGRycy9kb3ducmV2LnhtbFBLBQYAAAAABAAEAPMAAADgBQAA&#10;AAA=&#10;" fillcolor="window" strokecolor="#b3a2c7" strokeweight="2pt">
                <v:textbox>
                  <w:txbxContent>
                    <w:p w:rsidR="007B5703" w:rsidRDefault="007B5703" w:rsidP="007B5703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7B5703" w:rsidRDefault="007B5703" w:rsidP="007B5703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:rsidR="007B5703" w:rsidRDefault="007B5703" w:rsidP="007B5703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:rsidR="007B5703" w:rsidRDefault="007B5703" w:rsidP="007B5703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B5703" w:rsidRDefault="007B5703" w:rsidP="007B57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7B5703" w:rsidRDefault="007B5703" w:rsidP="007B5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7B5703" w:rsidRDefault="007B5703" w:rsidP="007B5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:rsidR="007B5703" w:rsidRDefault="007B5703" w:rsidP="007B5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7B5703" w:rsidRDefault="007B5703" w:rsidP="007B5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7B5703" w:rsidRDefault="007B5703" w:rsidP="007B5703">
      <w:pPr>
        <w:pStyle w:val="Normal1"/>
        <w:jc w:val="both"/>
        <w:rPr>
          <w:sz w:val="10"/>
          <w:szCs w:val="10"/>
        </w:rPr>
      </w:pPr>
    </w:p>
    <w:p w:rsidR="007B5703" w:rsidRDefault="007B5703" w:rsidP="007B570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:rsidR="007B5703" w:rsidRDefault="007B5703" w:rsidP="007B5703">
      <w:pPr>
        <w:pStyle w:val="Normal1"/>
        <w:ind w:left="-1440" w:firstLine="1440"/>
        <w:jc w:val="both"/>
        <w:rPr>
          <w:sz w:val="10"/>
          <w:szCs w:val="10"/>
        </w:rPr>
      </w:pPr>
    </w:p>
    <w:p w:rsidR="007B5703" w:rsidRDefault="007B5703" w:rsidP="007B5703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:rsidR="007B5703" w:rsidRDefault="007B5703" w:rsidP="007B5703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:rsidR="007B5703" w:rsidRDefault="007B5703" w:rsidP="007B5703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:rsidR="007B5703" w:rsidRDefault="007B5703" w:rsidP="007B5703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:rsidR="007B5703" w:rsidRDefault="007B5703" w:rsidP="007B5703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:rsidR="007B5703" w:rsidRDefault="007B5703" w:rsidP="007B5703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7B5703" w:rsidRDefault="007B5703" w:rsidP="007B5703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:rsidR="007B5703" w:rsidRDefault="007B5703" w:rsidP="007B5703">
      <w:pPr>
        <w:pStyle w:val="Normal1"/>
        <w:jc w:val="both"/>
        <w:rPr>
          <w:sz w:val="24"/>
          <w:szCs w:val="24"/>
        </w:rPr>
      </w:pPr>
    </w:p>
    <w:p w:rsidR="007B5703" w:rsidRDefault="007B5703" w:rsidP="007B5703">
      <w:pPr>
        <w:pStyle w:val="Normal1"/>
        <w:jc w:val="both"/>
        <w:rPr>
          <w:sz w:val="24"/>
          <w:szCs w:val="24"/>
        </w:rPr>
      </w:pPr>
    </w:p>
    <w:p w:rsidR="007B5703" w:rsidRDefault="007B5703" w:rsidP="007B570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):</w:t>
      </w:r>
    </w:p>
    <w:p w:rsidR="007B5703" w:rsidRDefault="007B5703" w:rsidP="007B5703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7B5703" w:rsidRDefault="007B5703" w:rsidP="007B570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7B5703" w:rsidRDefault="007B5703" w:rsidP="007B570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7B5703" w:rsidRDefault="007B5703" w:rsidP="007B570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7B5703" w:rsidRDefault="007B5703" w:rsidP="007B570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7B5703" w:rsidRDefault="007B5703" w:rsidP="007B570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7B5703" w:rsidRDefault="007B5703" w:rsidP="007B570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:rsidR="007B5703" w:rsidRPr="002B4755" w:rsidRDefault="007B5703" w:rsidP="007B570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7B5703" w:rsidRDefault="007B5703" w:rsidP="007B5703">
      <w:pPr>
        <w:pStyle w:val="Normal1"/>
        <w:jc w:val="both"/>
        <w:rPr>
          <w:sz w:val="24"/>
          <w:szCs w:val="24"/>
        </w:rPr>
      </w:pPr>
    </w:p>
    <w:p w:rsidR="007B5703" w:rsidRDefault="007B5703" w:rsidP="007B5703">
      <w:pPr>
        <w:pStyle w:val="Title"/>
        <w:jc w:val="both"/>
        <w:rPr>
          <w:sz w:val="24"/>
          <w:szCs w:val="24"/>
        </w:rPr>
      </w:pP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7B5703" w:rsidRDefault="007B5703" w:rsidP="007B5703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30 pikë vlerësimi i dosjes; (sipas shtojcës 3)</w:t>
      </w:r>
    </w:p>
    <w:p w:rsidR="007B5703" w:rsidRDefault="007B5703" w:rsidP="007B5703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20 pikë vlerësimi i intervistës me gojë.</w:t>
      </w:r>
    </w:p>
    <w:p w:rsidR="007B5703" w:rsidRDefault="007B5703" w:rsidP="007B5703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VETËM eksperienca në pozicionin </w:t>
      </w:r>
      <w:proofErr w:type="spellStart"/>
      <w:r w:rsidRPr="00F3242A">
        <w:rPr>
          <w:rFonts w:ascii="Times New Roman" w:hAnsi="Times New Roman" w:cs="Times New Roman"/>
          <w:b/>
          <w:sz w:val="24"/>
          <w:szCs w:val="24"/>
        </w:rPr>
        <w:t>Mjek</w:t>
      </w:r>
      <w:proofErr w:type="spellEnd"/>
      <w:r w:rsidRPr="00F324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Otorinolaringol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7B5703" w:rsidRDefault="007B5703" w:rsidP="007B57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7B5703" w:rsidRDefault="007B5703" w:rsidP="007B5703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7B5703" w:rsidRDefault="007B5703" w:rsidP="007B5703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7B5703" w:rsidRDefault="007B5703" w:rsidP="007B5703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7B5703" w:rsidRDefault="007B5703" w:rsidP="007B5703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:rsidR="007B5703" w:rsidRDefault="007B5703" w:rsidP="007B5703"/>
    <w:p w:rsidR="007B5703" w:rsidRDefault="007B5703" w:rsidP="007B5703"/>
    <w:p w:rsidR="007B5703" w:rsidRDefault="007B5703" w:rsidP="007B5703"/>
    <w:p w:rsidR="007B5703" w:rsidRDefault="007B5703" w:rsidP="007B5703"/>
    <w:p w:rsidR="007B5703" w:rsidRDefault="007B5703" w:rsidP="007B5703"/>
    <w:p w:rsidR="007B5703" w:rsidRDefault="007B5703" w:rsidP="007B5703"/>
    <w:p w:rsidR="007B5703" w:rsidRDefault="007B5703" w:rsidP="007B5703"/>
    <w:p w:rsidR="007B5703" w:rsidRDefault="007B5703" w:rsidP="007B5703"/>
    <w:p w:rsidR="007B5703" w:rsidRDefault="007B5703" w:rsidP="007B5703">
      <w:pPr>
        <w:tabs>
          <w:tab w:val="left" w:pos="3192"/>
        </w:tabs>
      </w:pPr>
      <w:r>
        <w:tab/>
      </w: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</w:pPr>
    </w:p>
    <w:p w:rsidR="007B5703" w:rsidRDefault="007B5703" w:rsidP="007B5703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B5703" w:rsidRDefault="007B5703" w:rsidP="007B5703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B5703" w:rsidRDefault="007B5703" w:rsidP="007B5703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703" w:rsidRDefault="007B5703" w:rsidP="007B5703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:rsidR="007B5703" w:rsidRDefault="007B5703" w:rsidP="007B5703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:rsidR="007B5703" w:rsidRDefault="007B5703" w:rsidP="007B5703"/>
    <w:p w:rsidR="007B5703" w:rsidRDefault="007B5703" w:rsidP="007B5703"/>
    <w:p w:rsidR="007B5703" w:rsidRDefault="007B5703"/>
    <w:sectPr w:rsidR="007B5703" w:rsidSect="009260B8">
      <w:footerReference w:type="default" r:id="rId6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0B8" w:rsidRDefault="007B5703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:rsidR="00E961A9" w:rsidRPr="009260B8" w:rsidRDefault="007B5703" w:rsidP="009260B8">
    <w:pPr>
      <w:pStyle w:val="Footer"/>
      <w:rPr>
        <w:lang w:val="sq-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03"/>
    <w:rsid w:val="007B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DE5CB"/>
  <w15:chartTrackingRefBased/>
  <w15:docId w15:val="{C5C7449E-4F60-4A25-A24E-50E00F0C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570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7B5703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B5703"/>
  </w:style>
  <w:style w:type="paragraph" w:styleId="Title">
    <w:name w:val="Title"/>
    <w:basedOn w:val="Normal1"/>
    <w:next w:val="Normal1"/>
    <w:link w:val="TitleChar"/>
    <w:qFormat/>
    <w:rsid w:val="007B5703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7B5703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customStyle="1" w:styleId="Normal1">
    <w:name w:val="Normal1"/>
    <w:qFormat/>
    <w:rsid w:val="007B5703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NoSpacing">
    <w:name w:val="No Spacing"/>
    <w:uiPriority w:val="1"/>
    <w:qFormat/>
    <w:rsid w:val="007B570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5703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1</cp:revision>
  <dcterms:created xsi:type="dcterms:W3CDTF">2026-10-19T07:28:00Z</dcterms:created>
  <dcterms:modified xsi:type="dcterms:W3CDTF">2026-10-19T07:29:00Z</dcterms:modified>
</cp:coreProperties>
</file>