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6C06F" w14:textId="0F944D31" w:rsidR="001F743D" w:rsidRPr="003E4BC4" w:rsidRDefault="001F743D" w:rsidP="001F743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</w:rPr>
      </w:pPr>
      <w:bookmarkStart w:id="0" w:name="_Hlk171945910"/>
      <w:r w:rsidRPr="008B4871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drawing>
          <wp:anchor distT="0" distB="0" distL="114300" distR="114300" simplePos="0" relativeHeight="251660288" behindDoc="0" locked="0" layoutInCell="1" allowOverlap="1" wp14:anchorId="4ECE0274" wp14:editId="476207CC">
            <wp:simplePos x="0" y="0"/>
            <wp:positionH relativeFrom="column">
              <wp:posOffset>337820</wp:posOffset>
            </wp:positionH>
            <wp:positionV relativeFrom="paragraph">
              <wp:posOffset>-513715</wp:posOffset>
            </wp:positionV>
            <wp:extent cx="5654040" cy="59944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326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4040" cy="599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091216B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BBB71A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6C20E1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5366009" w14:textId="77777777" w:rsidR="001F743D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20EFC54" w14:textId="77777777" w:rsidR="001F743D" w:rsidRPr="00EB1C7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</w:rPr>
      </w:pPr>
      <w:r w:rsidRPr="00EB1C76">
        <w:rPr>
          <w:rFonts w:ascii="Times New Roman" w:eastAsia="Times New Roman" w:hAnsi="Times New Roman" w:cs="Times New Roman"/>
          <w:b/>
          <w:sz w:val="16"/>
          <w:szCs w:val="16"/>
        </w:rPr>
        <w:t>R E P U B L I K A  E  S H Q I P Ë R I S Ë</w:t>
      </w:r>
    </w:p>
    <w:p w14:paraId="73F31228" w14:textId="46BDF486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MINISTRIA E SHËNDETËSISË DHE </w:t>
      </w:r>
      <w:r w:rsidR="00191028">
        <w:rPr>
          <w:rFonts w:ascii="Times New Roman" w:eastAsia="Times New Roman" w:hAnsi="Times New Roman" w:cs="Times New Roman"/>
          <w:b/>
          <w:sz w:val="20"/>
          <w:szCs w:val="20"/>
        </w:rPr>
        <w:t>MIRËQENIES</w:t>
      </w: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 xml:space="preserve"> SOCIALE</w:t>
      </w:r>
    </w:p>
    <w:p w14:paraId="4F0C7B19" w14:textId="77777777" w:rsidR="001F743D" w:rsidRPr="002D2F06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2F06">
        <w:rPr>
          <w:rFonts w:ascii="Times New Roman" w:eastAsia="Times New Roman" w:hAnsi="Times New Roman" w:cs="Times New Roman"/>
          <w:b/>
          <w:sz w:val="20"/>
          <w:szCs w:val="20"/>
        </w:rPr>
        <w:t>QENDRA SPITALORE UNIVERSITARE "NËNË TEREZA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”</w:t>
      </w:r>
    </w:p>
    <w:p w14:paraId="2CDB3D95" w14:textId="0B868927" w:rsidR="001F743D" w:rsidRPr="00F919AA" w:rsidRDefault="001F743D" w:rsidP="001F743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DREJTORIA E </w:t>
      </w:r>
      <w:r w:rsidR="00191028">
        <w:rPr>
          <w:rFonts w:ascii="Times New Roman" w:eastAsia="Times New Roman" w:hAnsi="Times New Roman" w:cs="Times New Roman"/>
          <w:sz w:val="20"/>
          <w:szCs w:val="20"/>
        </w:rPr>
        <w:t>PËRGJITHSHME</w:t>
      </w:r>
      <w:r w:rsidRPr="00F919AA">
        <w:rPr>
          <w:rFonts w:ascii="Times New Roman" w:eastAsia="Times New Roman" w:hAnsi="Times New Roman" w:cs="Times New Roman"/>
          <w:sz w:val="20"/>
          <w:szCs w:val="20"/>
        </w:rPr>
        <w:t xml:space="preserve">                       </w:t>
      </w:r>
    </w:p>
    <w:bookmarkEnd w:id="0"/>
    <w:p w14:paraId="71D64C40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45382C42" w14:textId="77777777" w:rsidR="001F743D" w:rsidRPr="007E6575" w:rsidRDefault="001F743D" w:rsidP="001F743D">
      <w:pPr>
        <w:pStyle w:val="NoSpacing"/>
        <w:jc w:val="center"/>
        <w:rPr>
          <w:lang w:val="sq-AL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F9104" wp14:editId="5B3B44EE">
                <wp:simplePos x="0" y="0"/>
                <wp:positionH relativeFrom="margin">
                  <wp:posOffset>45720</wp:posOffset>
                </wp:positionH>
                <wp:positionV relativeFrom="paragraph">
                  <wp:posOffset>113665</wp:posOffset>
                </wp:positionV>
                <wp:extent cx="6334125" cy="530225"/>
                <wp:effectExtent l="57150" t="38100" r="66675" b="79375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34125" cy="530225"/>
                        </a:xfrm>
                        <a:prstGeom prst="rect">
                          <a:avLst/>
                        </a:prstGeom>
                        <a:solidFill>
                          <a:srgbClr val="8064A2">
                            <a:lumMod val="60000"/>
                            <a:lumOff val="40000"/>
                          </a:srgbClr>
                        </a:soli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E825E4" w14:textId="0E0C5A04" w:rsidR="001F743D" w:rsidRPr="003F0FD2" w:rsidRDefault="001F743D" w:rsidP="001F743D">
                            <w:pPr>
                              <w:pStyle w:val="NoSpacing"/>
                              <w:spacing w:after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SHPALLJE PËR </w:t>
                            </w:r>
                            <w:r w:rsidR="00413F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PSIKOLOG </w:t>
                            </w: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N</w:t>
                            </w:r>
                            <w:r w:rsidR="00413F1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3F0FD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it-IT"/>
                              </w:rPr>
                              <w:t xml:space="preserve"> QENDRËN SPITALORE UNIVERSITARE “NËNË TEREZA”</w:t>
                            </w:r>
                          </w:p>
                          <w:p w14:paraId="02027453" w14:textId="77777777" w:rsidR="001F743D" w:rsidRPr="00195E22" w:rsidRDefault="001F743D" w:rsidP="001F743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70F9104" id="Rectangle 1" o:spid="_x0000_s1026" style="position:absolute;left:0;text-align:left;margin-left:3.6pt;margin-top:8.95pt;width:498.75pt;height: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" fillcolor="#b3a2c7" strokecolor="#7d60a0">
                <v:shadow on="t" color="black" opacity="24903f" origin=",.5" offset="0,.55556mm"/>
                <v:path arrowok="t"/>
                <v:textbox>
                  <w:txbxContent>
                    <w:p w14:paraId="41E825E4" w14:textId="0E0C5A04" w:rsidR="001F743D" w:rsidRPr="003F0FD2" w:rsidRDefault="001F743D" w:rsidP="001F743D">
                      <w:pPr>
                        <w:pStyle w:val="NoSpacing"/>
                        <w:spacing w:after="240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</w:pP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SHPALLJE PËR </w:t>
                      </w:r>
                      <w:r w:rsidR="00413F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PSIKOLOG </w:t>
                      </w: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N</w:t>
                      </w:r>
                      <w:r w:rsidR="00413F1C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>Ë</w:t>
                      </w:r>
                      <w:r w:rsidRPr="003F0FD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val="it-IT"/>
                        </w:rPr>
                        <w:t xml:space="preserve"> QENDRËN SPITALORE UNIVERSITARE “NËNË TEREZA”</w:t>
                      </w:r>
                    </w:p>
                    <w:p w14:paraId="02027453" w14:textId="77777777" w:rsidR="001F743D" w:rsidRPr="00195E22" w:rsidRDefault="001F743D" w:rsidP="001F743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06C74E" w14:textId="77777777" w:rsidR="001F743D" w:rsidRPr="007E6575" w:rsidRDefault="001F743D" w:rsidP="001F743D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7A18C151" w14:textId="77777777" w:rsidR="001F743D" w:rsidRPr="00F424CF" w:rsidRDefault="001F743D" w:rsidP="001F74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2BD334B" w14:textId="77777777" w:rsidR="001F743D" w:rsidRPr="00D2691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0"/>
          <w:szCs w:val="10"/>
          <w:lang w:val="sq-AL"/>
        </w:rPr>
      </w:pPr>
    </w:p>
    <w:p w14:paraId="12113ED9" w14:textId="43C242C2" w:rsidR="00DF674D" w:rsidRPr="00F424CF" w:rsidRDefault="001F743D" w:rsidP="00DF674D">
      <w:pPr>
        <w:pStyle w:val="Normal1"/>
        <w:jc w:val="both"/>
        <w:rPr>
          <w:sz w:val="24"/>
          <w:szCs w:val="24"/>
        </w:rPr>
      </w:pPr>
      <w:r w:rsidRPr="007E2AA2">
        <w:rPr>
          <w:sz w:val="24"/>
          <w:szCs w:val="24"/>
          <w:lang w:val="pt-BR"/>
        </w:rPr>
        <w:t xml:space="preserve">Në mbështetje të </w:t>
      </w:r>
      <w:bookmarkStart w:id="1" w:name="_Hlk171945990"/>
      <w:r w:rsidRPr="003F0FD2">
        <w:rPr>
          <w:sz w:val="24"/>
          <w:szCs w:val="24"/>
          <w:lang w:val="sq-AL"/>
        </w:rPr>
        <w:t>Udhëzimit</w:t>
      </w:r>
      <w:r>
        <w:rPr>
          <w:sz w:val="24"/>
          <w:szCs w:val="24"/>
          <w:lang w:val="sq-AL"/>
        </w:rPr>
        <w:t xml:space="preserve"> </w:t>
      </w:r>
      <w:r w:rsidRPr="003F0FD2">
        <w:rPr>
          <w:iCs/>
          <w:sz w:val="24"/>
          <w:szCs w:val="24"/>
          <w:lang w:val="sq-AL"/>
        </w:rPr>
        <w:t>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Ministris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Sh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ndet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>sis</w:t>
      </w:r>
      <w:r w:rsidR="00B44EA9">
        <w:rPr>
          <w:iCs/>
          <w:sz w:val="24"/>
          <w:szCs w:val="24"/>
          <w:lang w:val="sq-AL"/>
        </w:rPr>
        <w:t>ë</w:t>
      </w:r>
      <w:r>
        <w:rPr>
          <w:iCs/>
          <w:sz w:val="24"/>
          <w:szCs w:val="24"/>
          <w:lang w:val="sq-AL"/>
        </w:rPr>
        <w:t xml:space="preserve"> dhe Mbrojtjes Sociale</w:t>
      </w:r>
      <w:r w:rsidRPr="003F0FD2">
        <w:rPr>
          <w:sz w:val="24"/>
          <w:szCs w:val="24"/>
          <w:lang w:val="sq-AL"/>
        </w:rPr>
        <w:t xml:space="preserve"> nr. </w:t>
      </w:r>
      <w:r w:rsidR="00044AF8">
        <w:rPr>
          <w:sz w:val="24"/>
          <w:szCs w:val="24"/>
          <w:lang w:val="sq-AL"/>
        </w:rPr>
        <w:t>571</w:t>
      </w:r>
      <w:r w:rsidRPr="003F0FD2">
        <w:rPr>
          <w:sz w:val="24"/>
          <w:szCs w:val="24"/>
          <w:lang w:val="sq-AL"/>
        </w:rPr>
        <w:t xml:space="preserve">, datë </w:t>
      </w:r>
      <w:r w:rsidR="00044AF8">
        <w:rPr>
          <w:sz w:val="24"/>
          <w:szCs w:val="24"/>
          <w:lang w:val="sq-AL"/>
        </w:rPr>
        <w:t xml:space="preserve">07.10.2022 </w:t>
      </w:r>
      <w:r w:rsidRPr="003F0FD2">
        <w:rPr>
          <w:sz w:val="24"/>
          <w:szCs w:val="24"/>
          <w:lang w:val="sq-AL"/>
        </w:rPr>
        <w:t xml:space="preserve"> </w:t>
      </w:r>
      <w:r w:rsidRPr="003F0FD2">
        <w:rPr>
          <w:i/>
          <w:sz w:val="24"/>
          <w:szCs w:val="24"/>
          <w:lang w:val="sq-AL"/>
        </w:rPr>
        <w:t xml:space="preserve">“Për proçedurat  e </w:t>
      </w:r>
      <w:r w:rsidR="00044AF8">
        <w:rPr>
          <w:i/>
          <w:sz w:val="24"/>
          <w:szCs w:val="24"/>
          <w:lang w:val="sq-AL"/>
        </w:rPr>
        <w:t>rekrutimit të punonjësve psikologë / punonjës social në strukturat publike shëndetësore</w:t>
      </w:r>
      <w:r>
        <w:rPr>
          <w:i/>
          <w:sz w:val="24"/>
          <w:szCs w:val="24"/>
          <w:lang w:val="sq-AL"/>
        </w:rPr>
        <w:t>”</w:t>
      </w:r>
      <w:r w:rsidRPr="003F0FD2">
        <w:rPr>
          <w:iCs/>
          <w:sz w:val="24"/>
          <w:szCs w:val="24"/>
          <w:lang w:val="sq-AL"/>
        </w:rPr>
        <w:t>,</w:t>
      </w:r>
      <w:r w:rsidR="00233619">
        <w:rPr>
          <w:sz w:val="24"/>
          <w:szCs w:val="24"/>
          <w:lang w:val="pt-BR"/>
        </w:rPr>
        <w:t xml:space="preserve"> </w:t>
      </w:r>
      <w:r w:rsidRPr="007E2AA2">
        <w:rPr>
          <w:sz w:val="24"/>
          <w:szCs w:val="24"/>
          <w:lang w:val="pt-BR"/>
        </w:rPr>
        <w:t xml:space="preserve">Urdhërit të </w:t>
      </w:r>
      <w:r w:rsidRPr="00EB1C76">
        <w:rPr>
          <w:sz w:val="24"/>
          <w:szCs w:val="24"/>
          <w:lang w:val="sq-AL"/>
        </w:rPr>
        <w:t>Përbashkët i Ministrit përgjegjës për Shëndetësinë dhe Ministrit përgjegjës për Arsimin nr. 709, datë 10.10.2018</w:t>
      </w:r>
      <w:r w:rsidRPr="00EB1C76">
        <w:rPr>
          <w:i/>
          <w:sz w:val="24"/>
          <w:szCs w:val="24"/>
          <w:lang w:val="sq-AL"/>
        </w:rPr>
        <w:t xml:space="preserve">, "Për miratimin e Statutit të Qendrës Spitalore Universitare "Nënë Tereza", </w:t>
      </w:r>
      <w:r w:rsidRPr="00EB1C76">
        <w:rPr>
          <w:sz w:val="24"/>
          <w:szCs w:val="24"/>
          <w:lang w:val="sq-AL"/>
        </w:rPr>
        <w:t>Tiranë</w:t>
      </w:r>
      <w:r w:rsidRPr="00EB1C76">
        <w:rPr>
          <w:i/>
          <w:sz w:val="24"/>
          <w:szCs w:val="24"/>
          <w:lang w:val="sq-AL"/>
        </w:rPr>
        <w:t xml:space="preserve">, </w:t>
      </w:r>
      <w:r w:rsidRPr="00EB1C76">
        <w:rPr>
          <w:sz w:val="24"/>
          <w:szCs w:val="24"/>
          <w:lang w:val="sq-AL"/>
        </w:rPr>
        <w:t>Vendimit të Bordit Drejtues t</w:t>
      </w:r>
      <w:r>
        <w:rPr>
          <w:sz w:val="24"/>
          <w:szCs w:val="24"/>
          <w:lang w:val="sq-AL"/>
        </w:rPr>
        <w:t xml:space="preserve">ë Spitaleve Universitare nr. 7, </w:t>
      </w:r>
      <w:r w:rsidRPr="00EB1C76">
        <w:rPr>
          <w:sz w:val="24"/>
          <w:szCs w:val="24"/>
          <w:lang w:val="sq-AL"/>
        </w:rPr>
        <w:t>datë 21.09.2015</w:t>
      </w:r>
      <w:r w:rsidRPr="00EB1C76">
        <w:rPr>
          <w:i/>
          <w:sz w:val="24"/>
          <w:szCs w:val="24"/>
          <w:lang w:val="sq-AL"/>
        </w:rPr>
        <w:t xml:space="preserve"> “Për miratimin e Rregullores së Funksionimit të QSUT”</w:t>
      </w:r>
      <w:r w:rsidRPr="00285002">
        <w:rPr>
          <w:iCs/>
          <w:lang w:val="pt-BR"/>
        </w:rPr>
        <w:t>, të ndryshuar</w:t>
      </w:r>
      <w:r w:rsidR="00233619">
        <w:rPr>
          <w:iCs/>
          <w:lang w:val="pt-BR"/>
        </w:rPr>
        <w:t>,</w:t>
      </w:r>
      <w:r w:rsidRPr="007E2AA2">
        <w:rPr>
          <w:b/>
          <w:sz w:val="24"/>
          <w:szCs w:val="24"/>
        </w:rPr>
        <w:t xml:space="preserve"> Qëndra Spitalore Universitare “Nënë Tereza” Tiranë, </w:t>
      </w:r>
      <w:r>
        <w:rPr>
          <w:sz w:val="24"/>
          <w:szCs w:val="24"/>
        </w:rPr>
        <w:t>shpall konkursin</w:t>
      </w:r>
      <w:bookmarkEnd w:id="1"/>
      <w:r>
        <w:rPr>
          <w:sz w:val="24"/>
          <w:szCs w:val="24"/>
        </w:rPr>
        <w:t xml:space="preserve"> </w:t>
      </w:r>
      <w:r w:rsidRPr="007E2AA2">
        <w:rPr>
          <w:sz w:val="24"/>
          <w:szCs w:val="24"/>
        </w:rPr>
        <w:t xml:space="preserve">për: </w:t>
      </w:r>
      <w:r w:rsidR="00DF674D">
        <w:rPr>
          <w:sz w:val="24"/>
          <w:szCs w:val="24"/>
        </w:rPr>
        <w:t>1</w:t>
      </w:r>
      <w:r w:rsidR="00BC1183">
        <w:rPr>
          <w:sz w:val="24"/>
          <w:szCs w:val="24"/>
        </w:rPr>
        <w:t xml:space="preserve"> (</w:t>
      </w:r>
      <w:r w:rsidR="00DF674D">
        <w:rPr>
          <w:sz w:val="24"/>
          <w:szCs w:val="24"/>
        </w:rPr>
        <w:t>një</w:t>
      </w:r>
      <w:r w:rsidR="00BC1183">
        <w:rPr>
          <w:sz w:val="24"/>
          <w:szCs w:val="24"/>
        </w:rPr>
        <w:t>)</w:t>
      </w:r>
      <w:r w:rsidR="003D0331">
        <w:rPr>
          <w:sz w:val="24"/>
          <w:szCs w:val="24"/>
        </w:rPr>
        <w:t xml:space="preserve"> </w:t>
      </w:r>
      <w:r>
        <w:rPr>
          <w:sz w:val="24"/>
          <w:szCs w:val="24"/>
        </w:rPr>
        <w:t>vend</w:t>
      </w:r>
      <w:r w:rsidRPr="007E2AA2">
        <w:rPr>
          <w:sz w:val="24"/>
          <w:szCs w:val="24"/>
        </w:rPr>
        <w:t xml:space="preserve"> të lir</w:t>
      </w:r>
      <w:r w:rsidR="00DF674D">
        <w:rPr>
          <w:sz w:val="24"/>
          <w:szCs w:val="24"/>
        </w:rPr>
        <w:t>ë</w:t>
      </w:r>
      <w:r w:rsidRPr="007E2AA2">
        <w:rPr>
          <w:sz w:val="24"/>
          <w:szCs w:val="24"/>
        </w:rPr>
        <w:t xml:space="preserve"> pune në pozicionin</w:t>
      </w:r>
      <w:r w:rsidRPr="00F5627F">
        <w:rPr>
          <w:b/>
          <w:sz w:val="24"/>
          <w:szCs w:val="24"/>
        </w:rPr>
        <w:t xml:space="preserve"> “</w:t>
      </w:r>
      <w:r w:rsidR="00044AF8">
        <w:rPr>
          <w:b/>
          <w:sz w:val="24"/>
          <w:szCs w:val="24"/>
        </w:rPr>
        <w:t>Psikolog</w:t>
      </w:r>
      <w:r w:rsidRPr="00F5627F">
        <w:rPr>
          <w:b/>
          <w:sz w:val="24"/>
          <w:szCs w:val="24"/>
        </w:rPr>
        <w:t>”</w:t>
      </w:r>
      <w:r>
        <w:rPr>
          <w:b/>
          <w:sz w:val="24"/>
          <w:szCs w:val="24"/>
        </w:rPr>
        <w:t xml:space="preserve"> </w:t>
      </w:r>
      <w:r w:rsidRPr="00F5627F">
        <w:rPr>
          <w:b/>
          <w:sz w:val="24"/>
          <w:szCs w:val="24"/>
        </w:rPr>
        <w:t xml:space="preserve">pranë </w:t>
      </w:r>
      <w:r w:rsidR="00044AF8">
        <w:rPr>
          <w:rFonts w:ascii="Times" w:eastAsia="Times" w:hAnsi="Times" w:cs="Times"/>
          <w:b/>
          <w:sz w:val="24"/>
          <w:szCs w:val="24"/>
          <w:u w:val="single"/>
        </w:rPr>
        <w:t>Sektorit Psikosocial</w:t>
      </w:r>
      <w:r w:rsidR="00DF674D" w:rsidRPr="00F5627F">
        <w:rPr>
          <w:b/>
          <w:sz w:val="24"/>
          <w:szCs w:val="24"/>
        </w:rPr>
        <w:t>,</w:t>
      </w:r>
      <w:r w:rsidR="00DF674D">
        <w:rPr>
          <w:b/>
          <w:sz w:val="24"/>
          <w:szCs w:val="24"/>
        </w:rPr>
        <w:t xml:space="preserve"> </w:t>
      </w:r>
      <w:r w:rsidR="004F3A28">
        <w:rPr>
          <w:b/>
          <w:sz w:val="24"/>
          <w:szCs w:val="24"/>
        </w:rPr>
        <w:t>në Drejtorinë e Performancës Spitalore.</w:t>
      </w:r>
    </w:p>
    <w:p w14:paraId="054F679F" w14:textId="3AA4B34B" w:rsidR="001F743D" w:rsidRDefault="001F743D" w:rsidP="00DF674D">
      <w:pPr>
        <w:pStyle w:val="Normal1"/>
        <w:jc w:val="both"/>
        <w:rPr>
          <w:b/>
          <w:bCs/>
          <w:noProof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D04FAE" wp14:editId="11FE1838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550025" cy="811987"/>
                <wp:effectExtent l="0" t="0" r="22225" b="2667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0025" cy="8119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8064A2">
                              <a:lumMod val="60000"/>
                              <a:lumOff val="4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35351F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APLIKIMI: </w:t>
                            </w:r>
                          </w:p>
                          <w:p w14:paraId="1B43BD1C" w14:textId="098BBD64" w:rsidR="001F743D" w:rsidRPr="007E705A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Calibri" w:hAnsi="Calibri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Afati i aplikimit është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1 (një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 javë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kalendarike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, nga momenti i shpalljes në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</w:t>
                            </w:r>
                            <w:r w:rsidR="00BD1736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l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atformën elektronike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“Mjekë për Shqipërinë”.</w:t>
                            </w:r>
                            <w:r w:rsidRPr="00A32FB7">
                              <w:rPr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32FB7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Aplikimi kryhet në platformën elektronike “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Mjek për Shqipërinë”</w:t>
                            </w:r>
                            <w:r w:rsidR="00044AF8">
                              <w:rPr>
                                <w:rFonts w:ascii="Times New Roman" w:eastAsia="Calibri" w:hAnsi="Times New Roman" w:cs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>, në rubrikën “Psikolog”</w:t>
                            </w:r>
                          </w:p>
                          <w:p w14:paraId="10BA934C" w14:textId="77777777" w:rsidR="001F743D" w:rsidRPr="0038599E" w:rsidRDefault="001F743D" w:rsidP="001F743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Aplikimi kryhet në platformën on-line </w:t>
                            </w:r>
                            <w:r w:rsidRPr="0038599E">
                              <w:rPr>
                                <w:rFonts w:ascii="Times New Roman" w:eastAsia="Calibri" w:hAnsi="Times New Roman" w:cs="Times New Roman"/>
                                <w:sz w:val="24"/>
                                <w:szCs w:val="24"/>
                              </w:rPr>
                              <w:t xml:space="preserve">“Mjek për Shqipërinë”, si dhe një kopje e dokumentacionit dërgohet pranë Drejtorisë së Spitalit Universitar me postë, ose dorazi. </w:t>
                            </w:r>
                          </w:p>
                          <w:p w14:paraId="60B17FF5" w14:textId="77777777" w:rsidR="001F743D" w:rsidRPr="007E705A" w:rsidRDefault="001F743D" w:rsidP="001F743D">
                            <w:pPr>
                              <w:pStyle w:val="NoSpacing"/>
                              <w:jc w:val="center"/>
                              <w:rPr>
                                <w:sz w:val="28"/>
                                <w:szCs w:val="28"/>
                                <w:lang w:val="sq-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04FAE" id="_x0000_s1027" style="position:absolute;left:0;text-align:left;margin-left:0;margin-top:4.9pt;width:515.75pt;height:63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" fillcolor="window" strokecolor="#b3a2c7" strokeweight="2pt">
                <v:path arrowok="t"/>
                <v:textbox>
                  <w:txbxContent>
                    <w:p w14:paraId="3335351F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APLIKIMI: </w:t>
                      </w:r>
                    </w:p>
                    <w:p w14:paraId="1B43BD1C" w14:textId="098BBD64" w:rsidR="001F743D" w:rsidRPr="007E705A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Calibri" w:eastAsia="Calibri" w:hAnsi="Calibri" w:cs="Times New Roman"/>
                          <w:color w:val="000000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Afati i aplikimit është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1 (një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) javë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kalendarike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, nga momenti i shpalljes në 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p</w:t>
                      </w:r>
                      <w:r w:rsidR="00BD1736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l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atformën elektronike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“Mjekë për Shqipërinë”.</w:t>
                      </w:r>
                      <w:r w:rsidRPr="00A32FB7">
                        <w:rPr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A32FB7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Aplikimi kryhet në platformën elektronike “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Mjek për Shqipërinë”</w:t>
                      </w:r>
                      <w:r w:rsidR="00044AF8">
                        <w:rPr>
                          <w:rFonts w:ascii="Times New Roman" w:eastAsia="Calibri" w:hAnsi="Times New Roman" w:cs="Times New Roman"/>
                          <w:b/>
                          <w:color w:val="000000"/>
                          <w:sz w:val="24"/>
                          <w:szCs w:val="24"/>
                        </w:rPr>
                        <w:t>, në rubrikën “Psikolog”</w:t>
                      </w:r>
                    </w:p>
                    <w:p w14:paraId="10BA934C" w14:textId="77777777" w:rsidR="001F743D" w:rsidRPr="0038599E" w:rsidRDefault="001F743D" w:rsidP="001F743D">
                      <w:pPr>
                        <w:spacing w:after="0" w:line="240" w:lineRule="auto"/>
                        <w:jc w:val="center"/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</w:pP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Aplikimi kryhet në platformën on-line </w:t>
                      </w:r>
                      <w:r w:rsidRPr="0038599E">
                        <w:rPr>
                          <w:rFonts w:ascii="Times New Roman" w:eastAsia="Calibri" w:hAnsi="Times New Roman" w:cs="Times New Roman"/>
                          <w:sz w:val="24"/>
                          <w:szCs w:val="24"/>
                        </w:rPr>
                        <w:t xml:space="preserve">“Mjek për Shqipërinë”, si dhe një kopje e dokumentacionit dërgohet pranë Drejtorisë së Spitalit Universitar me postë, ose dorazi. </w:t>
                      </w:r>
                    </w:p>
                    <w:p w14:paraId="60B17FF5" w14:textId="77777777" w:rsidR="001F743D" w:rsidRPr="007E705A" w:rsidRDefault="001F743D" w:rsidP="001F743D">
                      <w:pPr>
                        <w:pStyle w:val="NoSpacing"/>
                        <w:jc w:val="center"/>
                        <w:rPr>
                          <w:sz w:val="28"/>
                          <w:szCs w:val="28"/>
                          <w:lang w:val="sq-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246EC8B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05ED69AA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val="da-DK"/>
        </w:rPr>
      </w:pPr>
    </w:p>
    <w:p w14:paraId="7FFB5813" w14:textId="77777777" w:rsidR="001F743D" w:rsidRPr="007E2AA2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color w:val="000000"/>
          <w:sz w:val="6"/>
          <w:szCs w:val="6"/>
          <w:lang w:val="da-DK"/>
        </w:rPr>
      </w:pPr>
    </w:p>
    <w:p w14:paraId="686ECF61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7E16AD74" w14:textId="77777777" w:rsidR="001F743D" w:rsidRDefault="001F743D" w:rsidP="001F74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da-DK"/>
        </w:rPr>
      </w:pPr>
    </w:p>
    <w:p w14:paraId="47092696" w14:textId="77777777" w:rsidR="001F743D" w:rsidRPr="00D26918" w:rsidRDefault="001F743D" w:rsidP="001F743D">
      <w:pPr>
        <w:pStyle w:val="Normal1"/>
        <w:jc w:val="both"/>
        <w:rPr>
          <w:sz w:val="10"/>
          <w:szCs w:val="10"/>
        </w:rPr>
      </w:pPr>
    </w:p>
    <w:p w14:paraId="451A349D" w14:textId="77777777" w:rsidR="001F743D" w:rsidRPr="00F424C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Kandidati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duhet të plotësojë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kritere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t për pranim si vijon:</w:t>
      </w:r>
    </w:p>
    <w:p w14:paraId="196148FF" w14:textId="77777777" w:rsidR="001F743D" w:rsidRPr="00D26918" w:rsidRDefault="001F743D" w:rsidP="001F743D">
      <w:pPr>
        <w:pStyle w:val="Normal1"/>
        <w:ind w:left="-1440" w:firstLine="1440"/>
        <w:jc w:val="both"/>
        <w:rPr>
          <w:sz w:val="10"/>
          <w:szCs w:val="10"/>
        </w:rPr>
      </w:pPr>
    </w:p>
    <w:p w14:paraId="4B97A08E" w14:textId="6B5101C1" w:rsidR="00A02F04" w:rsidRPr="008D4331" w:rsidRDefault="00191028" w:rsidP="00A02F04">
      <w:pPr>
        <w:pStyle w:val="Normal1"/>
        <w:numPr>
          <w:ilvl w:val="0"/>
          <w:numId w:val="32"/>
        </w:numPr>
        <w:ind w:left="54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02F04" w:rsidRPr="00F424CF">
        <w:rPr>
          <w:sz w:val="24"/>
          <w:szCs w:val="24"/>
        </w:rPr>
        <w:t xml:space="preserve">Të ketë mbaruar studimet e larta universitare </w:t>
      </w:r>
      <w:r w:rsidR="008618B8">
        <w:rPr>
          <w:sz w:val="24"/>
          <w:szCs w:val="24"/>
        </w:rPr>
        <w:t>në profilin Psikologji</w:t>
      </w:r>
      <w:r w:rsidR="00FA06A3">
        <w:rPr>
          <w:sz w:val="24"/>
          <w:szCs w:val="24"/>
        </w:rPr>
        <w:t xml:space="preserve"> Klinike / Psikologji Këshillimi / Neuropsikologji</w:t>
      </w:r>
      <w:r w:rsidR="008618B8">
        <w:rPr>
          <w:sz w:val="24"/>
          <w:szCs w:val="24"/>
        </w:rPr>
        <w:t xml:space="preserve">. </w:t>
      </w:r>
      <w:r w:rsidR="00A02F04">
        <w:rPr>
          <w:sz w:val="24"/>
          <w:szCs w:val="24"/>
        </w:rPr>
        <w:t xml:space="preserve"> </w:t>
      </w:r>
      <w:r w:rsidR="00A02F04" w:rsidRPr="008D4331">
        <w:rPr>
          <w:i/>
          <w:sz w:val="24"/>
          <w:szCs w:val="24"/>
        </w:rPr>
        <w:t>Diplomat</w:t>
      </w:r>
      <w:r w:rsidR="00A02F04">
        <w:rPr>
          <w:i/>
          <w:sz w:val="24"/>
          <w:szCs w:val="24"/>
        </w:rPr>
        <w:t xml:space="preserve"> </w:t>
      </w:r>
      <w:r w:rsidR="00A02F04" w:rsidRPr="008D4331">
        <w:rPr>
          <w:i/>
          <w:sz w:val="24"/>
          <w:szCs w:val="24"/>
        </w:rPr>
        <w:t>të cilat janë marrë jashtë vendit, duhet të jenë njohur dhe njehsuar, sipas legjislacionit në fuqi nga strukturat përkatëse;</w:t>
      </w:r>
    </w:p>
    <w:p w14:paraId="157D5B47" w14:textId="015FB507" w:rsidR="008618B8" w:rsidRPr="008618B8" w:rsidRDefault="0019102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T</w:t>
      </w:r>
      <w:r w:rsidR="008618B8"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ë ketë përvojë pune në profilin e kërkuar;</w:t>
      </w:r>
    </w:p>
    <w:p w14:paraId="052377A8" w14:textId="77777777" w:rsidR="008618B8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Të jetë anëtar i Urdhrit të Psikologut dhe i/e pajisur me liçencë për ushtrimin e profesionit;</w:t>
      </w:r>
    </w:p>
    <w:p w14:paraId="3CB218BC" w14:textId="77777777" w:rsidR="008618B8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Të zotërojë aftësi profesionale në trajtimin dhe menaxhimin e rasteve;</w:t>
      </w:r>
    </w:p>
    <w:p w14:paraId="176BC0B0" w14:textId="77777777" w:rsidR="008618B8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Aftësi komunikuese dhe punës në grup;</w:t>
      </w:r>
    </w:p>
    <w:p w14:paraId="1BCBD1FE" w14:textId="77777777" w:rsidR="008618B8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Të ketë mbrojtur të paktën një gjuhë të huaj; (preferencë)</w:t>
      </w:r>
    </w:p>
    <w:p w14:paraId="7543BDA2" w14:textId="77777777" w:rsidR="008618B8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Të njoh mirë proçedurat administrative;</w:t>
      </w:r>
    </w:p>
    <w:p w14:paraId="42CEF12E" w14:textId="77777777" w:rsidR="008618B8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Të përmbushë në kohë dhe me korrektësi detyrat e ngarkuara;</w:t>
      </w:r>
      <w:bookmarkStart w:id="2" w:name="_GoBack"/>
      <w:bookmarkEnd w:id="2"/>
    </w:p>
    <w:p w14:paraId="49C3D8BD" w14:textId="1B7969ED" w:rsidR="00233619" w:rsidRPr="008618B8" w:rsidRDefault="008618B8" w:rsidP="008618B8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</w:pPr>
      <w:r w:rsidRPr="008618B8">
        <w:rPr>
          <w:rFonts w:ascii="Times New Roman" w:eastAsia="Times New Roman" w:hAnsi="Times New Roman" w:cs="Times New Roman"/>
          <w:color w:val="000000"/>
          <w:sz w:val="24"/>
          <w:szCs w:val="24"/>
          <w:lang w:val="da-DK"/>
        </w:rPr>
        <w:t>Qasje pozitive dhe Etike;</w:t>
      </w:r>
    </w:p>
    <w:p w14:paraId="3DB02DDA" w14:textId="77777777" w:rsidR="001F743D" w:rsidRPr="00F5627F" w:rsidRDefault="001F743D" w:rsidP="001F743D">
      <w:pPr>
        <w:pStyle w:val="NoSpacing"/>
        <w:numPr>
          <w:ilvl w:val="0"/>
          <w:numId w:val="30"/>
        </w:num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Dokumentet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 xml:space="preserve"> e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nevojshme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</w:t>
      </w:r>
      <w:proofErr w:type="spellStart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aplikim</w:t>
      </w:r>
      <w:proofErr w:type="spellEnd"/>
      <w:r w:rsidRPr="00EA4B68">
        <w:rPr>
          <w:rFonts w:ascii="Times New Roman" w:hAnsi="Times New Roman" w:cs="Times New Roman"/>
          <w:b/>
          <w:sz w:val="24"/>
          <w:szCs w:val="24"/>
          <w:lang w:val="es-ES"/>
        </w:rPr>
        <w:t>:</w:t>
      </w:r>
    </w:p>
    <w:p w14:paraId="2ADBE348" w14:textId="77777777" w:rsidR="001F743D" w:rsidRPr="00D26918" w:rsidRDefault="001F743D" w:rsidP="001F743D">
      <w:pPr>
        <w:pStyle w:val="NoSpacing"/>
        <w:ind w:left="360"/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50AB07E3" w14:textId="77777777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Kandid</w:t>
      </w:r>
      <w:r>
        <w:rPr>
          <w:rFonts w:ascii="Times New Roman" w:hAnsi="Times New Roman" w:cs="Times New Roman"/>
          <w:sz w:val="24"/>
          <w:szCs w:val="24"/>
          <w:lang w:val="sq-AL"/>
        </w:rPr>
        <w:t>atët duhet të aplikojnë nëpërmjet platform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ës elektronike “Mjek për Shqipërinë”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(</w:t>
      </w:r>
      <w:r w:rsidRPr="00A32FB7">
        <w:rPr>
          <w:rFonts w:ascii="Times New Roman" w:hAnsi="Times New Roman" w:cs="Times New Roman"/>
          <w:sz w:val="24"/>
          <w:szCs w:val="24"/>
          <w:lang w:val="sq-AL"/>
        </w:rPr>
        <w:t>https://mjeke.shendetesia.gov.al/</w:t>
      </w:r>
      <w:r>
        <w:rPr>
          <w:rFonts w:ascii="Times New Roman" w:hAnsi="Times New Roman" w:cs="Times New Roman"/>
          <w:sz w:val="24"/>
          <w:szCs w:val="24"/>
          <w:lang w:val="sq-AL"/>
        </w:rPr>
        <w:t>).</w:t>
      </w:r>
    </w:p>
    <w:p w14:paraId="01C516E1" w14:textId="0E82A41F" w:rsidR="001F743D" w:rsidRDefault="001F743D" w:rsidP="001F743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L</w:t>
      </w:r>
      <w:r w:rsidRPr="0098286D">
        <w:rPr>
          <w:rFonts w:ascii="Times New Roman" w:hAnsi="Times New Roman" w:cs="Times New Roman"/>
          <w:sz w:val="24"/>
          <w:szCs w:val="24"/>
          <w:lang w:val="sq-AL"/>
        </w:rPr>
        <w:t xml:space="preserve">ista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e dokumentacionit të nevojshme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është:</w:t>
      </w:r>
    </w:p>
    <w:p w14:paraId="010B6ACB" w14:textId="4814D17B" w:rsidR="001F743D" w:rsidRPr="0060281B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Jetëshkrimi  i kandidatit (CV)</w:t>
      </w:r>
      <w:r w:rsidR="004D38AF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</w:t>
      </w:r>
      <w:r w:rsidR="004D38AF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;</w:t>
      </w:r>
    </w:p>
    <w:p w14:paraId="2E0C91F1" w14:textId="77777777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60281B">
        <w:rPr>
          <w:rFonts w:ascii="Times New Roman" w:hAnsi="Times New Roman" w:cs="Times New Roman"/>
          <w:iCs/>
          <w:sz w:val="24"/>
          <w:szCs w:val="24"/>
          <w:lang w:val="sq-AL"/>
        </w:rPr>
        <w:t>Fotokopje e letërnjoftimit (ID)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– kriter i detyrueshëm për kualifikim</w:t>
      </w:r>
      <w:r w:rsidRPr="00F424CF">
        <w:rPr>
          <w:rFonts w:ascii="Times New Roman" w:hAnsi="Times New Roman" w:cs="Times New Roman"/>
          <w:i/>
          <w:sz w:val="24"/>
          <w:szCs w:val="24"/>
          <w:lang w:val="sq-AL"/>
        </w:rPr>
        <w:t>;</w:t>
      </w:r>
    </w:p>
    <w:p w14:paraId="5AA314B8" w14:textId="61B53D50" w:rsidR="001F743D" w:rsidRDefault="001F743D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Diplomën universitare dhe listën e notave. Për kandidatët që kanë studiuar jashtë vendit, diplomat e tyre duhet të jenë të njohura nga Ministria e përgjegjëse për Arsimin (</w:t>
      </w:r>
      <w:r w:rsidRPr="0060281B">
        <w:rPr>
          <w:rFonts w:ascii="Times New Roman" w:hAnsi="Times New Roman" w:cs="Times New Roman"/>
          <w:i/>
          <w:sz w:val="24"/>
          <w:szCs w:val="24"/>
          <w:lang w:val="sq-AL"/>
        </w:rPr>
        <w:t>kriter i detyrueshëm për kualifikim</w:t>
      </w:r>
      <w:r>
        <w:rPr>
          <w:rFonts w:ascii="Times New Roman" w:hAnsi="Times New Roman" w:cs="Times New Roman"/>
          <w:iCs/>
          <w:sz w:val="24"/>
          <w:szCs w:val="24"/>
          <w:lang w:val="sq-AL"/>
        </w:rPr>
        <w:t>);</w:t>
      </w:r>
    </w:p>
    <w:p w14:paraId="00FE19E8" w14:textId="25414BFA" w:rsidR="004D38AF" w:rsidRDefault="004D38AF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Librezën e punës;</w:t>
      </w:r>
    </w:p>
    <w:p w14:paraId="45FF6BA1" w14:textId="52B62376" w:rsidR="004D38AF" w:rsidRDefault="004D38AF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lastRenderedPageBreak/>
        <w:t>Lejen e ushtrimit të profesionit;</w:t>
      </w:r>
    </w:p>
    <w:p w14:paraId="307B46C0" w14:textId="5EB34363" w:rsidR="004D38AF" w:rsidRDefault="004D38AF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kualifikimeve shkencore (gradë ose titull akademik/shkencor);</w:t>
      </w:r>
    </w:p>
    <w:p w14:paraId="1E2D17BD" w14:textId="431C97C5" w:rsidR="004D38AF" w:rsidRDefault="004D38AF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Dëshmi të njohjes së gjuhës/ve të huaja;</w:t>
      </w:r>
    </w:p>
    <w:p w14:paraId="3AF72833" w14:textId="693156FD" w:rsidR="004D38AF" w:rsidRDefault="004D38AF" w:rsidP="001F743D">
      <w:pPr>
        <w:pStyle w:val="NoSpacing"/>
        <w:numPr>
          <w:ilvl w:val="0"/>
          <w:numId w:val="34"/>
        </w:numPr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r>
        <w:rPr>
          <w:rFonts w:ascii="Times New Roman" w:hAnsi="Times New Roman" w:cs="Times New Roman"/>
          <w:iCs/>
          <w:sz w:val="24"/>
          <w:szCs w:val="24"/>
          <w:lang w:val="sq-AL"/>
        </w:rPr>
        <w:t>Çertifikatat e pjesëmarrjes në aktivitetet e edukimit në vazhdim të ndjekura brenda dhe jashtë vendit;</w:t>
      </w:r>
    </w:p>
    <w:p w14:paraId="3B3DA493" w14:textId="77777777" w:rsidR="001F743D" w:rsidRPr="00B26578" w:rsidRDefault="001F743D" w:rsidP="001F743D">
      <w:pPr>
        <w:pStyle w:val="Normal1"/>
        <w:jc w:val="both"/>
        <w:rPr>
          <w:i/>
          <w:sz w:val="12"/>
          <w:szCs w:val="12"/>
        </w:rPr>
      </w:pPr>
    </w:p>
    <w:p w14:paraId="46DF78B0" w14:textId="4BC2A8C4" w:rsidR="001F743D" w:rsidRPr="00F424CF" w:rsidRDefault="001F743D" w:rsidP="001F743D">
      <w:pPr>
        <w:pStyle w:val="Normal1"/>
        <w:jc w:val="both"/>
        <w:rPr>
          <w:sz w:val="24"/>
          <w:szCs w:val="24"/>
        </w:rPr>
      </w:pPr>
      <w:r w:rsidRPr="006D3354">
        <w:rPr>
          <w:sz w:val="24"/>
          <w:szCs w:val="24"/>
        </w:rPr>
        <w:t xml:space="preserve">Mosplotësimi i kritereve të mësipërme si dhe mungesa e një prej dokumentave të detyrueshme, e </w:t>
      </w:r>
      <w:r w:rsidRPr="006D3354">
        <w:rPr>
          <w:b/>
          <w:i/>
          <w:sz w:val="24"/>
          <w:szCs w:val="24"/>
          <w:u w:val="single"/>
        </w:rPr>
        <w:t>skualifikon</w:t>
      </w:r>
      <w:r w:rsidRPr="006D3354">
        <w:rPr>
          <w:sz w:val="24"/>
          <w:szCs w:val="24"/>
        </w:rPr>
        <w:t xml:space="preserve"> automatikisht kandidatin.</w:t>
      </w:r>
      <w:r w:rsidR="00E57CE3" w:rsidRPr="006D3354">
        <w:rPr>
          <w:sz w:val="24"/>
          <w:szCs w:val="24"/>
        </w:rPr>
        <w:t xml:space="preserve"> </w:t>
      </w:r>
    </w:p>
    <w:p w14:paraId="0625D740" w14:textId="77777777" w:rsidR="001F743D" w:rsidRPr="00F424CF" w:rsidRDefault="001F743D" w:rsidP="001F743D">
      <w:pPr>
        <w:pStyle w:val="Title"/>
        <w:jc w:val="both"/>
        <w:rPr>
          <w:sz w:val="24"/>
          <w:szCs w:val="24"/>
        </w:rPr>
      </w:pPr>
    </w:p>
    <w:p w14:paraId="74BF6785" w14:textId="77777777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>3.</w:t>
      </w:r>
      <w:r w:rsidRPr="00F424CF">
        <w:rPr>
          <w:rFonts w:ascii="Times New Roman" w:hAnsi="Times New Roman" w:cs="Times New Roman"/>
          <w:b/>
          <w:sz w:val="24"/>
          <w:szCs w:val="24"/>
          <w:lang w:val="sq-AL"/>
        </w:rPr>
        <w:tab/>
        <w:t>Vlerësimi i kandidatëve</w:t>
      </w:r>
    </w:p>
    <w:p w14:paraId="6DF35F23" w14:textId="77777777" w:rsidR="001F743D" w:rsidRPr="00B26578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2C95AB71" w14:textId="242A911C" w:rsidR="001F743D" w:rsidRPr="00F424CF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për diplomën, përvojën në </w:t>
      </w:r>
      <w:r w:rsidR="004D38AF">
        <w:rPr>
          <w:rFonts w:ascii="Times New Roman" w:hAnsi="Times New Roman" w:cs="Times New Roman"/>
          <w:sz w:val="24"/>
          <w:szCs w:val="24"/>
          <w:lang w:val="sq-AL"/>
        </w:rPr>
        <w:t>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>gjuhën e huaj, trajnimet apo kualifikimet e lidhura me fushën</w:t>
      </w:r>
      <w:r w:rsidR="004D38AF">
        <w:rPr>
          <w:rFonts w:ascii="Times New Roman" w:hAnsi="Times New Roman" w:cs="Times New Roman"/>
          <w:sz w:val="24"/>
          <w:szCs w:val="24"/>
          <w:lang w:val="sq-AL"/>
        </w:rPr>
        <w:t xml:space="preserve"> si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dhe për interv</w:t>
      </w:r>
      <w:r>
        <w:rPr>
          <w:rFonts w:ascii="Times New Roman" w:hAnsi="Times New Roman" w:cs="Times New Roman"/>
          <w:sz w:val="24"/>
          <w:szCs w:val="24"/>
          <w:lang w:val="sq-AL"/>
        </w:rPr>
        <w:t>istën me gojë. Totali i pikëve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për këtë vlerësim është 50 pikë, përkatësisht:</w:t>
      </w:r>
    </w:p>
    <w:p w14:paraId="04DECCEB" w14:textId="798C8174" w:rsidR="001F743D" w:rsidRPr="00F424CF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 xml:space="preserve">deri në </w:t>
      </w:r>
      <w:r w:rsidR="004D38AF">
        <w:rPr>
          <w:rFonts w:ascii="Times New Roman" w:hAnsi="Times New Roman" w:cs="Times New Roman"/>
          <w:sz w:val="24"/>
          <w:szCs w:val="24"/>
          <w:lang w:val="sq-AL"/>
        </w:rPr>
        <w:t>30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pikë vlerësimi i dosjes;</w:t>
      </w:r>
    </w:p>
    <w:p w14:paraId="7268160E" w14:textId="7F14F6F5" w:rsidR="001F743D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F424CF">
        <w:rPr>
          <w:rFonts w:ascii="Times New Roman" w:hAnsi="Times New Roman" w:cs="Times New Roman"/>
          <w:sz w:val="24"/>
          <w:szCs w:val="24"/>
          <w:lang w:val="sq-AL"/>
        </w:rPr>
        <w:t>b)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ab/>
        <w:t xml:space="preserve">deri në </w:t>
      </w:r>
      <w:r w:rsidR="004D38AF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Pr="00F424CF">
        <w:rPr>
          <w:rFonts w:ascii="Times New Roman" w:hAnsi="Times New Roman" w:cs="Times New Roman"/>
          <w:sz w:val="24"/>
          <w:szCs w:val="24"/>
          <w:lang w:val="sq-AL"/>
        </w:rPr>
        <w:t xml:space="preserve"> pikë vlerësimi i intervistës me gojë.</w:t>
      </w:r>
    </w:p>
    <w:p w14:paraId="1E230A41" w14:textId="77777777" w:rsidR="001F743D" w:rsidRPr="00B26578" w:rsidRDefault="001F743D" w:rsidP="001F743D">
      <w:pPr>
        <w:pStyle w:val="NoSpacing"/>
        <w:tabs>
          <w:tab w:val="left" w:pos="270"/>
        </w:tabs>
        <w:ind w:left="450"/>
        <w:jc w:val="both"/>
        <w:rPr>
          <w:rFonts w:ascii="Times New Roman" w:hAnsi="Times New Roman" w:cs="Times New Roman"/>
          <w:sz w:val="12"/>
          <w:szCs w:val="12"/>
          <w:lang w:val="sq-AL"/>
        </w:rPr>
      </w:pPr>
    </w:p>
    <w:p w14:paraId="414D1A22" w14:textId="2F10EF8F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Si e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ksperienc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në profesion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e cila vlerësohet me 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>max</w:t>
      </w:r>
      <w:r>
        <w:rPr>
          <w:rFonts w:ascii="Times New Roman" w:hAnsi="Times New Roman" w:cs="Times New Roman"/>
          <w:sz w:val="24"/>
          <w:szCs w:val="24"/>
          <w:lang w:val="sq-AL"/>
        </w:rPr>
        <w:t>.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1</w:t>
      </w:r>
      <w:r w:rsidR="004D38AF">
        <w:rPr>
          <w:rFonts w:ascii="Times New Roman" w:hAnsi="Times New Roman" w:cs="Times New Roman"/>
          <w:sz w:val="24"/>
          <w:szCs w:val="24"/>
          <w:lang w:val="sq-AL"/>
        </w:rPr>
        <w:t>0</w:t>
      </w:r>
      <w:r w:rsidRPr="004F31C1">
        <w:rPr>
          <w:rFonts w:ascii="Times New Roman" w:hAnsi="Times New Roman" w:cs="Times New Roman"/>
          <w:sz w:val="24"/>
          <w:szCs w:val="24"/>
          <w:lang w:val="sq-AL"/>
        </w:rPr>
        <w:t xml:space="preserve"> pikë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, do të konsiderohet </w:t>
      </w:r>
      <w:r w:rsidRPr="002C432B">
        <w:rPr>
          <w:rFonts w:ascii="Times New Roman" w:hAnsi="Times New Roman" w:cs="Times New Roman"/>
          <w:b/>
          <w:sz w:val="24"/>
          <w:szCs w:val="24"/>
          <w:lang w:val="sq-AL"/>
        </w:rPr>
        <w:t xml:space="preserve">VETËM eksperienca në </w:t>
      </w:r>
      <w:r w:rsidR="004D38AF">
        <w:rPr>
          <w:rFonts w:ascii="Times New Roman" w:hAnsi="Times New Roman" w:cs="Times New Roman"/>
          <w:b/>
          <w:sz w:val="24"/>
          <w:szCs w:val="24"/>
          <w:lang w:val="sq-AL"/>
        </w:rPr>
        <w:t>profesion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</w:p>
    <w:p w14:paraId="37C30B81" w14:textId="77777777" w:rsidR="00A35D39" w:rsidRPr="00A35D39" w:rsidRDefault="00A35D39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b/>
          <w:sz w:val="10"/>
          <w:szCs w:val="10"/>
          <w:lang w:val="sq-AL"/>
        </w:rPr>
      </w:pPr>
    </w:p>
    <w:p w14:paraId="6271A10A" w14:textId="358FA681" w:rsidR="00A35D39" w:rsidRDefault="001F743D" w:rsidP="00A35D3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bookmarkStart w:id="3" w:name="_Hlk178068375"/>
      <w:bookmarkStart w:id="4" w:name="_Hlk171946815"/>
      <w:r w:rsidRPr="00307C32">
        <w:rPr>
          <w:rFonts w:ascii="Times New Roman" w:eastAsia="Cambria" w:hAnsi="Times New Roman" w:cs="Times New Roman"/>
          <w:sz w:val="24"/>
          <w:szCs w:val="24"/>
        </w:rPr>
        <w:t xml:space="preserve">Intervista me gojë do të </w:t>
      </w:r>
      <w:bookmarkEnd w:id="3"/>
      <w:r w:rsidR="00FA06A3">
        <w:rPr>
          <w:rFonts w:ascii="Times New Roman" w:eastAsia="Cambria" w:hAnsi="Times New Roman" w:cs="Times New Roman"/>
          <w:sz w:val="24"/>
          <w:szCs w:val="24"/>
        </w:rPr>
        <w:t xml:space="preserve">mbështetet </w:t>
      </w:r>
      <w:r w:rsidR="00A35D39">
        <w:rPr>
          <w:rFonts w:ascii="Times New Roman" w:eastAsia="Cambria" w:hAnsi="Times New Roman" w:cs="Times New Roman"/>
          <w:sz w:val="24"/>
          <w:szCs w:val="24"/>
        </w:rPr>
        <w:t xml:space="preserve">në </w:t>
      </w:r>
      <w:r w:rsidR="00FA06A3">
        <w:rPr>
          <w:rFonts w:ascii="Times New Roman" w:eastAsia="Cambria" w:hAnsi="Times New Roman" w:cs="Times New Roman"/>
          <w:sz w:val="24"/>
          <w:szCs w:val="24"/>
        </w:rPr>
        <w:t xml:space="preserve">teori, koncepte dhe dispilina të ndryshme, me fokus në </w:t>
      </w:r>
      <w:r w:rsidR="00A35D39">
        <w:rPr>
          <w:rFonts w:ascii="Times New Roman" w:eastAsia="Cambria" w:hAnsi="Times New Roman" w:cs="Times New Roman"/>
          <w:sz w:val="24"/>
          <w:szCs w:val="24"/>
        </w:rPr>
        <w:t>njohuritë profesionale të fushës së aplikimit  (psikologjisë klinike dhe ajo e këshillimit); Kodit të Etikës dhe Dentologjisë së Psikologëve në Republikën e Shqipërisë si dhe Ligji nr. 40/2016</w:t>
      </w:r>
      <w:r w:rsidR="00A35D39" w:rsidRPr="001F082A">
        <w:t xml:space="preserve"> </w:t>
      </w:r>
      <w:r w:rsidR="00A35D39">
        <w:rPr>
          <w:rFonts w:ascii="Times New Roman" w:eastAsia="Cambria" w:hAnsi="Times New Roman" w:cs="Times New Roman"/>
          <w:sz w:val="24"/>
          <w:szCs w:val="24"/>
        </w:rPr>
        <w:t>“</w:t>
      </w:r>
      <w:r w:rsidR="00A35D39" w:rsidRPr="00FA06A3">
        <w:rPr>
          <w:rFonts w:ascii="Times New Roman" w:eastAsia="Cambria" w:hAnsi="Times New Roman" w:cs="Times New Roman"/>
          <w:i/>
          <w:iCs/>
          <w:sz w:val="24"/>
          <w:szCs w:val="24"/>
        </w:rPr>
        <w:t>Për Urdhrin e Psikologut në Republikën e Shqipërisë</w:t>
      </w:r>
      <w:r w:rsidR="00A35D39">
        <w:rPr>
          <w:rFonts w:ascii="Times New Roman" w:eastAsia="Cambria" w:hAnsi="Times New Roman" w:cs="Times New Roman"/>
          <w:sz w:val="24"/>
          <w:szCs w:val="24"/>
        </w:rPr>
        <w:t>”.</w:t>
      </w:r>
      <w:r w:rsidR="00FA06A3">
        <w:rPr>
          <w:rFonts w:ascii="Times New Roman" w:eastAsia="Cambria" w:hAnsi="Times New Roman" w:cs="Times New Roman"/>
          <w:sz w:val="24"/>
          <w:szCs w:val="24"/>
        </w:rPr>
        <w:t xml:space="preserve"> Gjithashtu bazuar në Ligjin nr. 40/2016</w:t>
      </w:r>
      <w:r w:rsidR="00FA06A3" w:rsidRPr="001F082A">
        <w:t xml:space="preserve"> </w:t>
      </w:r>
      <w:r w:rsidR="00FA06A3">
        <w:rPr>
          <w:rFonts w:ascii="Times New Roman" w:eastAsia="Cambria" w:hAnsi="Times New Roman" w:cs="Times New Roman"/>
          <w:sz w:val="24"/>
          <w:szCs w:val="24"/>
        </w:rPr>
        <w:t>“</w:t>
      </w:r>
      <w:r w:rsidR="00FA06A3" w:rsidRPr="00FA06A3">
        <w:rPr>
          <w:rFonts w:ascii="Times New Roman" w:eastAsia="Cambria" w:hAnsi="Times New Roman" w:cs="Times New Roman"/>
          <w:i/>
          <w:iCs/>
          <w:sz w:val="24"/>
          <w:szCs w:val="24"/>
        </w:rPr>
        <w:t>Për Urdhrin e Psikologut në Republikën e Shqipërisë</w:t>
      </w:r>
      <w:r w:rsidR="00FA06A3">
        <w:rPr>
          <w:rFonts w:ascii="Times New Roman" w:eastAsia="Cambria" w:hAnsi="Times New Roman" w:cs="Times New Roman"/>
          <w:sz w:val="24"/>
          <w:szCs w:val="24"/>
        </w:rPr>
        <w:t>”, Neni 20, kandidati duhet të njohë mirë masat disiplinore dhe të mos mbart asnjë shkelje.</w:t>
      </w:r>
    </w:p>
    <w:p w14:paraId="5993061C" w14:textId="3C3BE515" w:rsidR="001F743D" w:rsidRPr="0006437A" w:rsidRDefault="001F743D" w:rsidP="00A35D39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10"/>
          <w:szCs w:val="10"/>
        </w:rPr>
      </w:pPr>
    </w:p>
    <w:p w14:paraId="785E3A28" w14:textId="26FBBB64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Brenda </w:t>
      </w:r>
      <w:r w:rsidR="004D38AF">
        <w:rPr>
          <w:rFonts w:ascii="Times New Roman" w:eastAsia="Cambria" w:hAnsi="Times New Roman" w:cs="Times New Roman"/>
          <w:sz w:val="24"/>
          <w:szCs w:val="24"/>
        </w:rPr>
        <w:t>3</w:t>
      </w:r>
      <w:r>
        <w:rPr>
          <w:rFonts w:ascii="Times New Roman" w:eastAsia="Cambria" w:hAnsi="Times New Roman" w:cs="Times New Roman"/>
          <w:sz w:val="24"/>
          <w:szCs w:val="24"/>
        </w:rPr>
        <w:t xml:space="preserve"> (</w:t>
      </w:r>
      <w:r w:rsidR="004D38AF">
        <w:rPr>
          <w:rFonts w:ascii="Times New Roman" w:eastAsia="Cambria" w:hAnsi="Times New Roman" w:cs="Times New Roman"/>
          <w:sz w:val="24"/>
          <w:szCs w:val="24"/>
        </w:rPr>
        <w:t>tre</w:t>
      </w:r>
      <w:r>
        <w:rPr>
          <w:rFonts w:ascii="Times New Roman" w:eastAsia="Cambria" w:hAnsi="Times New Roman" w:cs="Times New Roman"/>
          <w:sz w:val="24"/>
          <w:szCs w:val="24"/>
        </w:rPr>
        <w:t>) ditë pun</w:t>
      </w:r>
      <w:r w:rsidR="004D38AF">
        <w:rPr>
          <w:rFonts w:ascii="Times New Roman" w:eastAsia="Cambria" w:hAnsi="Times New Roman" w:cs="Times New Roman"/>
          <w:sz w:val="24"/>
          <w:szCs w:val="24"/>
        </w:rPr>
        <w:t>e</w:t>
      </w:r>
      <w:r>
        <w:rPr>
          <w:rFonts w:ascii="Times New Roman" w:eastAsia="Cambria" w:hAnsi="Times New Roman" w:cs="Times New Roman"/>
          <w:sz w:val="24"/>
          <w:szCs w:val="24"/>
        </w:rPr>
        <w:t>, pas përfundimit të afatit të pranimit të aplikimeve, kandidatët njoftohen mbi vlerësimin e Fazës I si dhe mbi vendin, datën dhe orën e zhvillimit të Fazës II (intervista me gojë).</w:t>
      </w:r>
    </w:p>
    <w:p w14:paraId="51EA1681" w14:textId="77777777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Njoftimi bëhet në adresën elektronike të deklaruar nga aplikantët gjatë afatit të aplikimit. </w:t>
      </w:r>
    </w:p>
    <w:p w14:paraId="1C6E2403" w14:textId="547C9DEE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Kandidatët kanë të drejtën e ankimimit të vlerësimit brenda </w:t>
      </w:r>
      <w:r w:rsidR="004D38AF">
        <w:rPr>
          <w:rFonts w:ascii="Times New Roman" w:eastAsia="Cambria" w:hAnsi="Times New Roman" w:cs="Times New Roman"/>
          <w:sz w:val="24"/>
          <w:szCs w:val="24"/>
        </w:rPr>
        <w:t>dy ditëve</w:t>
      </w:r>
      <w:r>
        <w:rPr>
          <w:rFonts w:ascii="Times New Roman" w:eastAsia="Cambria" w:hAnsi="Times New Roman" w:cs="Times New Roman"/>
          <w:sz w:val="24"/>
          <w:szCs w:val="24"/>
        </w:rPr>
        <w:t xml:space="preserve"> që nga marrja e njoftimit me email. Ankesa bëhet në adresën elektronike zyrtare nëpërmjet së cilës iu është bërë njoftimi.</w:t>
      </w:r>
    </w:p>
    <w:p w14:paraId="48685610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65BA8EE2" w14:textId="77777777" w:rsidR="001F743D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12"/>
          <w:szCs w:val="12"/>
        </w:rPr>
      </w:pPr>
    </w:p>
    <w:p w14:paraId="5B04940E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9B0C8D5" w14:textId="77777777" w:rsidR="001F743D" w:rsidRPr="0006437A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06437A">
        <w:rPr>
          <w:rFonts w:ascii="Times New Roman" w:eastAsia="Cambria" w:hAnsi="Times New Roman" w:cs="Times New Roman"/>
          <w:b/>
          <w:sz w:val="24"/>
          <w:szCs w:val="24"/>
        </w:rPr>
        <w:t>4.</w:t>
      </w:r>
      <w:r w:rsidRPr="0006437A">
        <w:rPr>
          <w:rFonts w:ascii="Times New Roman" w:eastAsia="Cambria" w:hAnsi="Times New Roman" w:cs="Times New Roman"/>
          <w:b/>
          <w:sz w:val="24"/>
          <w:szCs w:val="24"/>
        </w:rPr>
        <w:tab/>
        <w:t>Njoftimi i kandidatëve dhe shpallja e pikëve</w:t>
      </w:r>
    </w:p>
    <w:p w14:paraId="6E1574DC" w14:textId="77777777" w:rsidR="001F743D" w:rsidRPr="00307C32" w:rsidRDefault="001F743D" w:rsidP="001F743D">
      <w:pPr>
        <w:tabs>
          <w:tab w:val="left" w:pos="270"/>
        </w:tabs>
        <w:spacing w:after="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83101D3" w14:textId="4B29B0FF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Në përfundim </w:t>
      </w:r>
      <w:r>
        <w:rPr>
          <w:rFonts w:ascii="Times New Roman" w:eastAsia="Cambria" w:hAnsi="Times New Roman" w:cs="Times New Roman"/>
          <w:sz w:val="24"/>
          <w:szCs w:val="24"/>
        </w:rPr>
        <w:t xml:space="preserve">të të dyja fazave, </w:t>
      </w:r>
      <w:r w:rsidRPr="0006437A">
        <w:rPr>
          <w:rFonts w:ascii="Times New Roman" w:eastAsia="Cambria" w:hAnsi="Times New Roman" w:cs="Times New Roman"/>
          <w:sz w:val="24"/>
          <w:szCs w:val="24"/>
        </w:rPr>
        <w:t>Komisioni i Vlerësimit harton listën me pikët totale për çdo kandidat</w:t>
      </w:r>
      <w:r>
        <w:rPr>
          <w:rFonts w:ascii="Times New Roman" w:eastAsia="Cambria" w:hAnsi="Times New Roman" w:cs="Times New Roman"/>
          <w:sz w:val="24"/>
          <w:szCs w:val="24"/>
        </w:rPr>
        <w:t xml:space="preserve">. </w:t>
      </w:r>
      <w:r w:rsidRPr="0006437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 xml:space="preserve">Kandidatët njoftohen brenda </w:t>
      </w:r>
      <w:r w:rsidR="004D38AF">
        <w:rPr>
          <w:rFonts w:ascii="Times New Roman" w:eastAsia="Cambria" w:hAnsi="Times New Roman" w:cs="Times New Roman"/>
          <w:sz w:val="24"/>
          <w:szCs w:val="24"/>
        </w:rPr>
        <w:t>2 (dy) ditëve</w:t>
      </w:r>
      <w:r>
        <w:rPr>
          <w:rFonts w:ascii="Times New Roman" w:eastAsia="Cambria" w:hAnsi="Times New Roman" w:cs="Times New Roman"/>
          <w:sz w:val="24"/>
          <w:szCs w:val="24"/>
        </w:rPr>
        <w:t xml:space="preserve"> mbi pikëzimin e tyre. Njoftimi bëhet në adresën elektronike të deklaruar nga aplikantët gjatë afatit të aplikimit. </w:t>
      </w:r>
    </w:p>
    <w:p w14:paraId="1B1FD6B1" w14:textId="15E77AD4" w:rsidR="001F743D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Kandidatët kanë të drejtën e ankimimit të vlerësimit brenda </w:t>
      </w:r>
      <w:r w:rsidR="004D38AF">
        <w:rPr>
          <w:rFonts w:ascii="Times New Roman" w:eastAsia="Cambria" w:hAnsi="Times New Roman" w:cs="Times New Roman"/>
          <w:sz w:val="24"/>
          <w:szCs w:val="24"/>
        </w:rPr>
        <w:t>2 (dy) ditëve</w:t>
      </w:r>
      <w:r>
        <w:rPr>
          <w:rFonts w:ascii="Times New Roman" w:eastAsia="Cambria" w:hAnsi="Times New Roman" w:cs="Times New Roman"/>
          <w:sz w:val="24"/>
          <w:szCs w:val="24"/>
        </w:rPr>
        <w:t xml:space="preserve"> që nga marrja e njoftimit me email</w:t>
      </w:r>
      <w:r w:rsidR="00307C32">
        <w:rPr>
          <w:rFonts w:ascii="Times New Roman" w:eastAsia="Cambria" w:hAnsi="Times New Roman" w:cs="Times New Roman"/>
          <w:sz w:val="24"/>
          <w:szCs w:val="24"/>
        </w:rPr>
        <w:t>.</w:t>
      </w:r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14:paraId="2F7C1261" w14:textId="77777777" w:rsidR="001F743D" w:rsidRPr="0006437A" w:rsidRDefault="001F743D" w:rsidP="001F743D">
      <w:pPr>
        <w:tabs>
          <w:tab w:val="left" w:pos="270"/>
        </w:tabs>
        <w:spacing w:after="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5D9D10E" w14:textId="77777777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eastAsia="Times New Roman" w:hAnsi="Times New Roman" w:cs="Times New Roman"/>
          <w:sz w:val="24"/>
          <w:szCs w:val="24"/>
          <w:lang w:val="sq-AL"/>
        </w:rPr>
      </w:pPr>
      <w:r w:rsidRPr="00E06300">
        <w:rPr>
          <w:rFonts w:ascii="Times New Roman" w:eastAsia="Times New Roman" w:hAnsi="Times New Roman" w:cs="Times New Roman"/>
          <w:sz w:val="24"/>
          <w:szCs w:val="24"/>
          <w:lang w:val="sq-AL"/>
        </w:rPr>
        <w:t>Pas përfundimit të afateve të ankimimit dhe shqyrtimit të ankesave, Komisioni i Vlerësimit shpall renditjen përfundimtare të kandidatëve dhe e dërgon atë pranë DQOSHKSH-së e cila bën publikimin në portalin “Mjekë për Shqipërinë”.</w:t>
      </w:r>
    </w:p>
    <w:p w14:paraId="5035DA4E" w14:textId="237687D9" w:rsidR="001F743D" w:rsidRDefault="001F743D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154655E5" w14:textId="77777777" w:rsidR="00307C32" w:rsidRDefault="00307C32" w:rsidP="001F743D">
      <w:pPr>
        <w:pStyle w:val="NoSpacing"/>
        <w:tabs>
          <w:tab w:val="left" w:pos="270"/>
        </w:tabs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</w:p>
    <w:p w14:paraId="3D04C278" w14:textId="77777777" w:rsidR="001F743D" w:rsidRDefault="001F743D" w:rsidP="00FA06A3">
      <w:pPr>
        <w:pStyle w:val="NoSpacing"/>
        <w:tabs>
          <w:tab w:val="left" w:pos="270"/>
        </w:tabs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A32FB7">
        <w:rPr>
          <w:rFonts w:ascii="Times New Roman" w:hAnsi="Times New Roman" w:cs="Times New Roman"/>
          <w:b/>
          <w:sz w:val="24"/>
          <w:szCs w:val="24"/>
          <w:lang w:val="sq-AL"/>
        </w:rPr>
        <w:t>QENDRA SPITALORE UNIVERSITARE “NËNË TEREZA”</w:t>
      </w:r>
    </w:p>
    <w:bookmarkEnd w:id="4"/>
    <w:p w14:paraId="7AA55127" w14:textId="77777777" w:rsidR="001F743D" w:rsidRPr="00A32FB7" w:rsidRDefault="001F743D" w:rsidP="00FA06A3">
      <w:pPr>
        <w:jc w:val="center"/>
      </w:pPr>
    </w:p>
    <w:p w14:paraId="33274406" w14:textId="77777777" w:rsidR="001F743D" w:rsidRPr="00A32FB7" w:rsidRDefault="001F743D" w:rsidP="001F743D"/>
    <w:p w14:paraId="0161D4AA" w14:textId="77777777" w:rsidR="001F743D" w:rsidRDefault="001F743D" w:rsidP="001F743D">
      <w:pPr>
        <w:tabs>
          <w:tab w:val="left" w:pos="3192"/>
        </w:tabs>
      </w:pPr>
    </w:p>
    <w:p w14:paraId="21283475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Shtojca 1</w:t>
      </w:r>
    </w:p>
    <w:p w14:paraId="1E7136E9" w14:textId="1227BE9B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DEKLARATË PËR VËRTETËSINË E DOKUMENTACIONIT TË NGARKUAR</w:t>
      </w:r>
    </w:p>
    <w:p w14:paraId="785455C8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566BC6A3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7FB04FE0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29F53D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40439F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7D535D76" w14:textId="2FA0ED2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</w:t>
      </w:r>
      <w:r>
        <w:rPr>
          <w:rFonts w:ascii="Times New Roman" w:hAnsi="Times New Roman" w:cs="Times New Roman"/>
          <w:sz w:val="24"/>
          <w:szCs w:val="24"/>
        </w:rPr>
        <w:t xml:space="preserve">laroj me vullnetin tim të lirë se </w:t>
      </w:r>
      <w:r w:rsidRPr="00C678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dokumentacioni i ngarkuar në platformën elektronike “Mjek për Shqipërinë” për aplikimin në vendin vakant ______________________ pranë </w:t>
      </w:r>
      <w:r w:rsidR="00C61B7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 është i vërtetë.</w:t>
      </w:r>
    </w:p>
    <w:p w14:paraId="02356F3B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EB8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Dokuemntacioni i ngarkuar:</w:t>
      </w:r>
    </w:p>
    <w:p w14:paraId="26712DC9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EF62CEB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2526165A" w14:textId="7BCEBC65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</w:t>
      </w:r>
    </w:p>
    <w:p w14:paraId="41345283" w14:textId="6A2A821F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F4E40F0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481DE664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E1C74CD" w14:textId="77777777" w:rsidR="001F743D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3A4C47A1" w14:textId="77777777" w:rsidR="001C71D6" w:rsidRDefault="001F743D" w:rsidP="001F743D">
      <w:pPr>
        <w:pStyle w:val="ListParagraph"/>
        <w:numPr>
          <w:ilvl w:val="0"/>
          <w:numId w:val="35"/>
        </w:num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1C71D6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4B9BA95" w14:textId="1B64B1C6" w:rsidR="001F743D" w:rsidRPr="00C67826" w:rsidRDefault="001F743D" w:rsidP="001C71D6">
      <w:pPr>
        <w:pStyle w:val="ListParagraph"/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etj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37C55D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B5575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A26B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001C4A0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162BC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59EDD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EC60F9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50FE61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3BCBD8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7FA02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0EDEB8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82F0F8" w14:textId="77777777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630F72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Shtojca 2</w:t>
      </w:r>
    </w:p>
    <w:p w14:paraId="5B54487A" w14:textId="77777777" w:rsidR="001F743D" w:rsidRPr="00C67826" w:rsidRDefault="001F743D" w:rsidP="001F743D">
      <w:pPr>
        <w:tabs>
          <w:tab w:val="left" w:pos="3192"/>
        </w:tabs>
        <w:rPr>
          <w:rFonts w:ascii="Times New Roman" w:hAnsi="Times New Roman" w:cs="Times New Roman"/>
          <w:b/>
          <w:sz w:val="24"/>
          <w:szCs w:val="24"/>
        </w:rPr>
      </w:pPr>
      <w:r w:rsidRPr="00C67826">
        <w:rPr>
          <w:rFonts w:ascii="Times New Roman" w:hAnsi="Times New Roman" w:cs="Times New Roman"/>
          <w:b/>
          <w:sz w:val="24"/>
          <w:szCs w:val="24"/>
        </w:rPr>
        <w:t>DEKLARIM I I GJENDJES GJYQËSORE</w:t>
      </w:r>
    </w:p>
    <w:p w14:paraId="4B6D55C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Të dhënat e vetëdeklaruesit;</w:t>
      </w:r>
    </w:p>
    <w:p w14:paraId="3C80648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atësi, mbiemër;</w:t>
      </w:r>
    </w:p>
    <w:p w14:paraId="249D291F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Datëlindja;</w:t>
      </w:r>
    </w:p>
    <w:p w14:paraId="3C3F45D5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Vendlindja:</w:t>
      </w:r>
    </w:p>
    <w:p w14:paraId="6266BF5D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Dokumenti i identifikimit: (kopje bashkëlidhur formularit)</w:t>
      </w:r>
    </w:p>
    <w:p w14:paraId="1AC83B76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Deklaroj me vullnetin tim të lirë se jam; i/e padënuar i/e dënuar</w:t>
      </w:r>
    </w:p>
    <w:p w14:paraId="0E9DEE32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Emër, mbiemër; Firmë;</w:t>
      </w:r>
    </w:p>
    <w:p w14:paraId="5BC79CD9" w14:textId="77777777" w:rsidR="001F743D" w:rsidRPr="00C67826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Autorizim: Deklaroj se të dhënat e paraqitura në këtë formula</w:t>
      </w:r>
      <w:r>
        <w:rPr>
          <w:rFonts w:ascii="Times New Roman" w:hAnsi="Times New Roman" w:cs="Times New Roman"/>
          <w:sz w:val="24"/>
          <w:szCs w:val="24"/>
        </w:rPr>
        <w:t xml:space="preserve">r janë të vërteta dhe autorizoj </w:t>
      </w:r>
      <w:r w:rsidRPr="00C67826">
        <w:rPr>
          <w:rFonts w:ascii="Times New Roman" w:hAnsi="Times New Roman" w:cs="Times New Roman"/>
          <w:sz w:val="24"/>
          <w:szCs w:val="24"/>
        </w:rPr>
        <w:t>kontrollin e vërtetësisë së tyre.</w:t>
      </w:r>
    </w:p>
    <w:p w14:paraId="13D922E0" w14:textId="2E4B0749" w:rsidR="001F743D" w:rsidRDefault="001F743D" w:rsidP="001F743D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7826">
        <w:rPr>
          <w:rFonts w:ascii="Times New Roman" w:hAnsi="Times New Roman" w:cs="Times New Roman"/>
          <w:sz w:val="24"/>
          <w:szCs w:val="24"/>
        </w:rPr>
        <w:t>Shënim; trajtimi i të dhënave personale në vijim të përdorimit të këtij auto</w:t>
      </w:r>
      <w:r>
        <w:rPr>
          <w:rFonts w:ascii="Times New Roman" w:hAnsi="Times New Roman" w:cs="Times New Roman"/>
          <w:sz w:val="24"/>
          <w:szCs w:val="24"/>
        </w:rPr>
        <w:t xml:space="preserve">rizimi do të bëhet </w:t>
      </w:r>
      <w:r w:rsidRPr="00C67826">
        <w:rPr>
          <w:rFonts w:ascii="Times New Roman" w:hAnsi="Times New Roman" w:cs="Times New Roman"/>
          <w:sz w:val="24"/>
          <w:szCs w:val="24"/>
        </w:rPr>
        <w:t>në përputhje me Ligjin Nr. 9887, datë 10.03.2008, ndrys</w:t>
      </w:r>
      <w:r>
        <w:rPr>
          <w:rFonts w:ascii="Times New Roman" w:hAnsi="Times New Roman" w:cs="Times New Roman"/>
          <w:sz w:val="24"/>
          <w:szCs w:val="24"/>
        </w:rPr>
        <w:t xml:space="preserve">huar me ligjin Nr. 48/2012 “Për </w:t>
      </w:r>
      <w:r w:rsidRPr="00C67826">
        <w:rPr>
          <w:rFonts w:ascii="Times New Roman" w:hAnsi="Times New Roman" w:cs="Times New Roman"/>
          <w:sz w:val="24"/>
          <w:szCs w:val="24"/>
        </w:rPr>
        <w:t>mbrojtjen e të dhënave personale”.</w:t>
      </w:r>
    </w:p>
    <w:sectPr w:rsidR="001F743D" w:rsidSect="00663695">
      <w:footerReference w:type="default" r:id="rId9"/>
      <w:pgSz w:w="12240" w:h="15840"/>
      <w:pgMar w:top="993" w:right="1080" w:bottom="56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1F72F" w14:textId="77777777" w:rsidR="00D4020C" w:rsidRDefault="00D4020C" w:rsidP="00F424CF">
      <w:pPr>
        <w:spacing w:after="0" w:line="240" w:lineRule="auto"/>
      </w:pPr>
      <w:r>
        <w:separator/>
      </w:r>
    </w:p>
  </w:endnote>
  <w:endnote w:type="continuationSeparator" w:id="0">
    <w:p w14:paraId="03AF633E" w14:textId="77777777" w:rsidR="00D4020C" w:rsidRDefault="00D4020C" w:rsidP="00F42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8250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68672D" w14:textId="77777777" w:rsidR="00F424CF" w:rsidRDefault="00D27F46">
        <w:pPr>
          <w:pStyle w:val="Footer"/>
          <w:jc w:val="right"/>
        </w:pPr>
        <w:r>
          <w:fldChar w:fldCharType="begin"/>
        </w:r>
        <w:r w:rsidR="00F424CF">
          <w:instrText xml:space="preserve"> PAGE   \* MERGEFORMAT </w:instrText>
        </w:r>
        <w:r>
          <w:fldChar w:fldCharType="separate"/>
        </w:r>
        <w:r w:rsidR="001C71D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B4B0E6E" w14:textId="77777777" w:rsidR="00F424CF" w:rsidRDefault="00F42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80272F" w14:textId="77777777" w:rsidR="00D4020C" w:rsidRDefault="00D4020C" w:rsidP="00F424CF">
      <w:pPr>
        <w:spacing w:after="0" w:line="240" w:lineRule="auto"/>
      </w:pPr>
      <w:r>
        <w:separator/>
      </w:r>
    </w:p>
  </w:footnote>
  <w:footnote w:type="continuationSeparator" w:id="0">
    <w:p w14:paraId="1CC29729" w14:textId="77777777" w:rsidR="00D4020C" w:rsidRDefault="00D4020C" w:rsidP="00F424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B2E95"/>
    <w:multiLevelType w:val="hybridMultilevel"/>
    <w:tmpl w:val="1952B31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A5F1746"/>
    <w:multiLevelType w:val="hybridMultilevel"/>
    <w:tmpl w:val="A25E7D88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90449"/>
    <w:multiLevelType w:val="hybridMultilevel"/>
    <w:tmpl w:val="23DC175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6BD9"/>
    <w:multiLevelType w:val="hybridMultilevel"/>
    <w:tmpl w:val="AEA2FE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A52F8"/>
    <w:multiLevelType w:val="hybridMultilevel"/>
    <w:tmpl w:val="74069E2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824FF"/>
    <w:multiLevelType w:val="hybridMultilevel"/>
    <w:tmpl w:val="21BED750"/>
    <w:lvl w:ilvl="0" w:tplc="7974C012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966AB4"/>
    <w:multiLevelType w:val="hybridMultilevel"/>
    <w:tmpl w:val="6DEEB9C2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2003AE"/>
    <w:multiLevelType w:val="hybridMultilevel"/>
    <w:tmpl w:val="5EB81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C6D56"/>
    <w:multiLevelType w:val="hybridMultilevel"/>
    <w:tmpl w:val="79F8B8C8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5C3"/>
    <w:multiLevelType w:val="hybridMultilevel"/>
    <w:tmpl w:val="432440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0B1100"/>
    <w:multiLevelType w:val="multilevel"/>
    <w:tmpl w:val="9C1ED3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8520E9B"/>
    <w:multiLevelType w:val="hybridMultilevel"/>
    <w:tmpl w:val="FFB207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B15CB"/>
    <w:multiLevelType w:val="multilevel"/>
    <w:tmpl w:val="7FE280D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3" w15:restartNumberingAfterBreak="0">
    <w:nsid w:val="2DB110BE"/>
    <w:multiLevelType w:val="hybridMultilevel"/>
    <w:tmpl w:val="FCF843FE"/>
    <w:lvl w:ilvl="0" w:tplc="9A56648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D0D3C"/>
    <w:multiLevelType w:val="hybridMultilevel"/>
    <w:tmpl w:val="769235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E2FF8"/>
    <w:multiLevelType w:val="hybridMultilevel"/>
    <w:tmpl w:val="EF867174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3A756A3F"/>
    <w:multiLevelType w:val="multilevel"/>
    <w:tmpl w:val="9BFA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671524"/>
    <w:multiLevelType w:val="hybridMultilevel"/>
    <w:tmpl w:val="653C280A"/>
    <w:lvl w:ilvl="0" w:tplc="F06876F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F60D08"/>
    <w:multiLevelType w:val="hybridMultilevel"/>
    <w:tmpl w:val="73D8C59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654BE"/>
    <w:multiLevelType w:val="hybridMultilevel"/>
    <w:tmpl w:val="45B81380"/>
    <w:lvl w:ilvl="0" w:tplc="66CAE4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B81E7F"/>
    <w:multiLevelType w:val="hybridMultilevel"/>
    <w:tmpl w:val="28C471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E4663E"/>
    <w:multiLevelType w:val="hybridMultilevel"/>
    <w:tmpl w:val="3CDC2F5A"/>
    <w:lvl w:ilvl="0" w:tplc="2C786580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3711715"/>
    <w:multiLevelType w:val="hybridMultilevel"/>
    <w:tmpl w:val="24ECFB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562674"/>
    <w:multiLevelType w:val="multilevel"/>
    <w:tmpl w:val="E4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CE3DD5"/>
    <w:multiLevelType w:val="hybridMultilevel"/>
    <w:tmpl w:val="FBFA2DBA"/>
    <w:lvl w:ilvl="0" w:tplc="BD062B2E">
      <w:start w:val="1"/>
      <w:numFmt w:val="low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9C1939"/>
    <w:multiLevelType w:val="hybridMultilevel"/>
    <w:tmpl w:val="91260B1E"/>
    <w:lvl w:ilvl="0" w:tplc="D9FAD6AE">
      <w:start w:val="1"/>
      <w:numFmt w:val="lowerLetter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B3C5E"/>
    <w:multiLevelType w:val="hybridMultilevel"/>
    <w:tmpl w:val="3326BDE0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454A1C"/>
    <w:multiLevelType w:val="hybridMultilevel"/>
    <w:tmpl w:val="8BB08158"/>
    <w:lvl w:ilvl="0" w:tplc="984870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30D19"/>
    <w:multiLevelType w:val="hybridMultilevel"/>
    <w:tmpl w:val="148A62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C34F3C"/>
    <w:multiLevelType w:val="hybridMultilevel"/>
    <w:tmpl w:val="7F265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64166E"/>
    <w:multiLevelType w:val="hybridMultilevel"/>
    <w:tmpl w:val="54BAD5AE"/>
    <w:lvl w:ilvl="0" w:tplc="1FBE336C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4824F6"/>
    <w:multiLevelType w:val="hybridMultilevel"/>
    <w:tmpl w:val="641AA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9C3C8D"/>
    <w:multiLevelType w:val="hybridMultilevel"/>
    <w:tmpl w:val="B3C2C9CA"/>
    <w:lvl w:ilvl="0" w:tplc="D9FAD6AE">
      <w:start w:val="1"/>
      <w:numFmt w:val="lowerLetter"/>
      <w:lvlText w:val="%1-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510AC9"/>
    <w:multiLevelType w:val="hybridMultilevel"/>
    <w:tmpl w:val="EA86CB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0F1884"/>
    <w:multiLevelType w:val="hybridMultilevel"/>
    <w:tmpl w:val="5CBC162A"/>
    <w:lvl w:ilvl="0" w:tplc="A574E3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152B95"/>
    <w:multiLevelType w:val="hybridMultilevel"/>
    <w:tmpl w:val="42EA5978"/>
    <w:lvl w:ilvl="0" w:tplc="08F88EA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2"/>
  </w:num>
  <w:num w:numId="3">
    <w:abstractNumId w:val="23"/>
  </w:num>
  <w:num w:numId="4">
    <w:abstractNumId w:val="4"/>
  </w:num>
  <w:num w:numId="5">
    <w:abstractNumId w:val="30"/>
  </w:num>
  <w:num w:numId="6">
    <w:abstractNumId w:val="17"/>
  </w:num>
  <w:num w:numId="7">
    <w:abstractNumId w:val="1"/>
  </w:num>
  <w:num w:numId="8">
    <w:abstractNumId w:val="8"/>
  </w:num>
  <w:num w:numId="9">
    <w:abstractNumId w:val="25"/>
  </w:num>
  <w:num w:numId="10">
    <w:abstractNumId w:val="35"/>
  </w:num>
  <w:num w:numId="11">
    <w:abstractNumId w:val="26"/>
  </w:num>
  <w:num w:numId="12">
    <w:abstractNumId w:val="6"/>
  </w:num>
  <w:num w:numId="13">
    <w:abstractNumId w:val="27"/>
  </w:num>
  <w:num w:numId="14">
    <w:abstractNumId w:val="19"/>
  </w:num>
  <w:num w:numId="15">
    <w:abstractNumId w:val="5"/>
  </w:num>
  <w:num w:numId="16">
    <w:abstractNumId w:val="21"/>
  </w:num>
  <w:num w:numId="17">
    <w:abstractNumId w:val="22"/>
  </w:num>
  <w:num w:numId="18">
    <w:abstractNumId w:val="34"/>
  </w:num>
  <w:num w:numId="19">
    <w:abstractNumId w:val="7"/>
  </w:num>
  <w:num w:numId="20">
    <w:abstractNumId w:val="3"/>
  </w:num>
  <w:num w:numId="21">
    <w:abstractNumId w:val="0"/>
  </w:num>
  <w:num w:numId="22">
    <w:abstractNumId w:val="11"/>
  </w:num>
  <w:num w:numId="23">
    <w:abstractNumId w:val="28"/>
  </w:num>
  <w:num w:numId="24">
    <w:abstractNumId w:val="31"/>
  </w:num>
  <w:num w:numId="25">
    <w:abstractNumId w:val="33"/>
  </w:num>
  <w:num w:numId="26">
    <w:abstractNumId w:val="2"/>
  </w:num>
  <w:num w:numId="27">
    <w:abstractNumId w:val="20"/>
  </w:num>
  <w:num w:numId="28">
    <w:abstractNumId w:val="12"/>
  </w:num>
  <w:num w:numId="29">
    <w:abstractNumId w:val="13"/>
  </w:num>
  <w:num w:numId="30">
    <w:abstractNumId w:val="9"/>
  </w:num>
  <w:num w:numId="31">
    <w:abstractNumId w:val="14"/>
  </w:num>
  <w:num w:numId="32">
    <w:abstractNumId w:val="18"/>
  </w:num>
  <w:num w:numId="33">
    <w:abstractNumId w:val="15"/>
  </w:num>
  <w:num w:numId="34">
    <w:abstractNumId w:val="24"/>
  </w:num>
  <w:num w:numId="35">
    <w:abstractNumId w:val="29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4A"/>
    <w:rsid w:val="00000D84"/>
    <w:rsid w:val="00001F0E"/>
    <w:rsid w:val="00003A22"/>
    <w:rsid w:val="00004A64"/>
    <w:rsid w:val="0000638E"/>
    <w:rsid w:val="000077FD"/>
    <w:rsid w:val="00010451"/>
    <w:rsid w:val="00022216"/>
    <w:rsid w:val="0002509A"/>
    <w:rsid w:val="00025EB4"/>
    <w:rsid w:val="00030519"/>
    <w:rsid w:val="00041063"/>
    <w:rsid w:val="00042BE0"/>
    <w:rsid w:val="00044AF8"/>
    <w:rsid w:val="000473DC"/>
    <w:rsid w:val="00050689"/>
    <w:rsid w:val="0006013C"/>
    <w:rsid w:val="00061771"/>
    <w:rsid w:val="0006698F"/>
    <w:rsid w:val="0007483E"/>
    <w:rsid w:val="00082CB5"/>
    <w:rsid w:val="000842BD"/>
    <w:rsid w:val="00092A5C"/>
    <w:rsid w:val="000A0556"/>
    <w:rsid w:val="000B0739"/>
    <w:rsid w:val="000B0ACA"/>
    <w:rsid w:val="000D31E6"/>
    <w:rsid w:val="000D6BC7"/>
    <w:rsid w:val="000E0E5D"/>
    <w:rsid w:val="000E0F8F"/>
    <w:rsid w:val="000E2174"/>
    <w:rsid w:val="000E5AC2"/>
    <w:rsid w:val="000F3BAF"/>
    <w:rsid w:val="000F47EF"/>
    <w:rsid w:val="00101C82"/>
    <w:rsid w:val="00110F30"/>
    <w:rsid w:val="00115978"/>
    <w:rsid w:val="00120FB5"/>
    <w:rsid w:val="001232EF"/>
    <w:rsid w:val="00125124"/>
    <w:rsid w:val="00132AA0"/>
    <w:rsid w:val="00134482"/>
    <w:rsid w:val="00137CC5"/>
    <w:rsid w:val="00141A5B"/>
    <w:rsid w:val="00141CA8"/>
    <w:rsid w:val="00143018"/>
    <w:rsid w:val="00147262"/>
    <w:rsid w:val="001540CA"/>
    <w:rsid w:val="0015780A"/>
    <w:rsid w:val="00157E41"/>
    <w:rsid w:val="001600DD"/>
    <w:rsid w:val="0017153A"/>
    <w:rsid w:val="00184D80"/>
    <w:rsid w:val="00187D5A"/>
    <w:rsid w:val="00191028"/>
    <w:rsid w:val="001946BC"/>
    <w:rsid w:val="00195E22"/>
    <w:rsid w:val="001A205C"/>
    <w:rsid w:val="001A78E7"/>
    <w:rsid w:val="001C13B6"/>
    <w:rsid w:val="001C71D6"/>
    <w:rsid w:val="001D5FC1"/>
    <w:rsid w:val="001D7B72"/>
    <w:rsid w:val="001E48D4"/>
    <w:rsid w:val="001E50B1"/>
    <w:rsid w:val="001E5338"/>
    <w:rsid w:val="001E7D3F"/>
    <w:rsid w:val="001F082A"/>
    <w:rsid w:val="001F743D"/>
    <w:rsid w:val="0020620F"/>
    <w:rsid w:val="00223E54"/>
    <w:rsid w:val="00230CE0"/>
    <w:rsid w:val="00233585"/>
    <w:rsid w:val="00233619"/>
    <w:rsid w:val="002344CC"/>
    <w:rsid w:val="00235E4F"/>
    <w:rsid w:val="00250144"/>
    <w:rsid w:val="002519D4"/>
    <w:rsid w:val="00255DD0"/>
    <w:rsid w:val="002571B4"/>
    <w:rsid w:val="00262358"/>
    <w:rsid w:val="00264A27"/>
    <w:rsid w:val="002726F2"/>
    <w:rsid w:val="00286D3F"/>
    <w:rsid w:val="002915F8"/>
    <w:rsid w:val="002A5CF2"/>
    <w:rsid w:val="002B6AEF"/>
    <w:rsid w:val="002B7B32"/>
    <w:rsid w:val="002C432B"/>
    <w:rsid w:val="002C538B"/>
    <w:rsid w:val="002C7390"/>
    <w:rsid w:val="002D14C2"/>
    <w:rsid w:val="002D1D27"/>
    <w:rsid w:val="002D2F06"/>
    <w:rsid w:val="002D4207"/>
    <w:rsid w:val="002E3EB7"/>
    <w:rsid w:val="002E417A"/>
    <w:rsid w:val="002E5FF7"/>
    <w:rsid w:val="002E7573"/>
    <w:rsid w:val="002F41BC"/>
    <w:rsid w:val="0030426D"/>
    <w:rsid w:val="00307C32"/>
    <w:rsid w:val="003130BB"/>
    <w:rsid w:val="00313C34"/>
    <w:rsid w:val="00315E84"/>
    <w:rsid w:val="00332DE4"/>
    <w:rsid w:val="00334E23"/>
    <w:rsid w:val="00335F70"/>
    <w:rsid w:val="0034172D"/>
    <w:rsid w:val="00364151"/>
    <w:rsid w:val="00373A41"/>
    <w:rsid w:val="0037578B"/>
    <w:rsid w:val="00377242"/>
    <w:rsid w:val="00381944"/>
    <w:rsid w:val="00381AFA"/>
    <w:rsid w:val="00382377"/>
    <w:rsid w:val="00391512"/>
    <w:rsid w:val="003960C9"/>
    <w:rsid w:val="003A61F9"/>
    <w:rsid w:val="003B31F1"/>
    <w:rsid w:val="003B6299"/>
    <w:rsid w:val="003D0331"/>
    <w:rsid w:val="003D76A0"/>
    <w:rsid w:val="003E196F"/>
    <w:rsid w:val="003E200E"/>
    <w:rsid w:val="003F4551"/>
    <w:rsid w:val="003F5169"/>
    <w:rsid w:val="00403029"/>
    <w:rsid w:val="00403E10"/>
    <w:rsid w:val="00405A19"/>
    <w:rsid w:val="00405ED0"/>
    <w:rsid w:val="00413F1C"/>
    <w:rsid w:val="004157F4"/>
    <w:rsid w:val="0041705B"/>
    <w:rsid w:val="00420610"/>
    <w:rsid w:val="00420EC3"/>
    <w:rsid w:val="00432BF3"/>
    <w:rsid w:val="00446F86"/>
    <w:rsid w:val="00473169"/>
    <w:rsid w:val="00474F83"/>
    <w:rsid w:val="004768CE"/>
    <w:rsid w:val="00490735"/>
    <w:rsid w:val="004C5732"/>
    <w:rsid w:val="004D16B1"/>
    <w:rsid w:val="004D2929"/>
    <w:rsid w:val="004D38AF"/>
    <w:rsid w:val="004E434E"/>
    <w:rsid w:val="004E4A42"/>
    <w:rsid w:val="004F3A28"/>
    <w:rsid w:val="004F6AD3"/>
    <w:rsid w:val="004F7713"/>
    <w:rsid w:val="00501D89"/>
    <w:rsid w:val="005047E6"/>
    <w:rsid w:val="00520AD0"/>
    <w:rsid w:val="00531EE2"/>
    <w:rsid w:val="00533025"/>
    <w:rsid w:val="005337BD"/>
    <w:rsid w:val="0053494E"/>
    <w:rsid w:val="00535A85"/>
    <w:rsid w:val="005413FE"/>
    <w:rsid w:val="00543802"/>
    <w:rsid w:val="00547319"/>
    <w:rsid w:val="00554E41"/>
    <w:rsid w:val="00560ACF"/>
    <w:rsid w:val="0056176E"/>
    <w:rsid w:val="0056497E"/>
    <w:rsid w:val="00565027"/>
    <w:rsid w:val="00565868"/>
    <w:rsid w:val="00566BC5"/>
    <w:rsid w:val="00571C6F"/>
    <w:rsid w:val="00574714"/>
    <w:rsid w:val="00582693"/>
    <w:rsid w:val="00583FBC"/>
    <w:rsid w:val="005853B1"/>
    <w:rsid w:val="00587300"/>
    <w:rsid w:val="00592A95"/>
    <w:rsid w:val="005957F1"/>
    <w:rsid w:val="005A36B5"/>
    <w:rsid w:val="005A6839"/>
    <w:rsid w:val="005C7E1C"/>
    <w:rsid w:val="005D64CF"/>
    <w:rsid w:val="005E448E"/>
    <w:rsid w:val="005E4BDE"/>
    <w:rsid w:val="005E59BA"/>
    <w:rsid w:val="005F1762"/>
    <w:rsid w:val="005F5F9B"/>
    <w:rsid w:val="0060261D"/>
    <w:rsid w:val="00604074"/>
    <w:rsid w:val="0060429E"/>
    <w:rsid w:val="00611D0C"/>
    <w:rsid w:val="006215E0"/>
    <w:rsid w:val="00630219"/>
    <w:rsid w:val="00637EF2"/>
    <w:rsid w:val="00644D32"/>
    <w:rsid w:val="006460AA"/>
    <w:rsid w:val="006476D0"/>
    <w:rsid w:val="00654336"/>
    <w:rsid w:val="006573C9"/>
    <w:rsid w:val="00663695"/>
    <w:rsid w:val="006675EE"/>
    <w:rsid w:val="00667D90"/>
    <w:rsid w:val="00683B07"/>
    <w:rsid w:val="0068702E"/>
    <w:rsid w:val="00693AFC"/>
    <w:rsid w:val="00694591"/>
    <w:rsid w:val="006A36EF"/>
    <w:rsid w:val="006A5BBF"/>
    <w:rsid w:val="006B7B02"/>
    <w:rsid w:val="006C09B2"/>
    <w:rsid w:val="006C3FEE"/>
    <w:rsid w:val="006D1F9C"/>
    <w:rsid w:val="006D3354"/>
    <w:rsid w:val="006D6A2F"/>
    <w:rsid w:val="006F4995"/>
    <w:rsid w:val="006F4AEB"/>
    <w:rsid w:val="0070206C"/>
    <w:rsid w:val="007044B9"/>
    <w:rsid w:val="00707CEE"/>
    <w:rsid w:val="00707EEE"/>
    <w:rsid w:val="00715EF5"/>
    <w:rsid w:val="00725C3A"/>
    <w:rsid w:val="00743FA7"/>
    <w:rsid w:val="00745E07"/>
    <w:rsid w:val="00764216"/>
    <w:rsid w:val="0076475C"/>
    <w:rsid w:val="00764D91"/>
    <w:rsid w:val="00765140"/>
    <w:rsid w:val="00772AF9"/>
    <w:rsid w:val="00781EC4"/>
    <w:rsid w:val="00793E8F"/>
    <w:rsid w:val="007D0E40"/>
    <w:rsid w:val="007D10C5"/>
    <w:rsid w:val="007D1CC1"/>
    <w:rsid w:val="007D25B6"/>
    <w:rsid w:val="007E1297"/>
    <w:rsid w:val="007E707E"/>
    <w:rsid w:val="0080198D"/>
    <w:rsid w:val="00814005"/>
    <w:rsid w:val="008200CA"/>
    <w:rsid w:val="00820153"/>
    <w:rsid w:val="00824249"/>
    <w:rsid w:val="00824623"/>
    <w:rsid w:val="008435A7"/>
    <w:rsid w:val="00851CB3"/>
    <w:rsid w:val="00857515"/>
    <w:rsid w:val="008618B8"/>
    <w:rsid w:val="00865619"/>
    <w:rsid w:val="00865CFF"/>
    <w:rsid w:val="00871A65"/>
    <w:rsid w:val="00874D4B"/>
    <w:rsid w:val="008829CC"/>
    <w:rsid w:val="00890805"/>
    <w:rsid w:val="0089626C"/>
    <w:rsid w:val="008A0C31"/>
    <w:rsid w:val="008A3E33"/>
    <w:rsid w:val="008A3E83"/>
    <w:rsid w:val="008A46B4"/>
    <w:rsid w:val="008A60B8"/>
    <w:rsid w:val="008A6CB7"/>
    <w:rsid w:val="008A7C42"/>
    <w:rsid w:val="008B06C8"/>
    <w:rsid w:val="008B4C5C"/>
    <w:rsid w:val="008B72B6"/>
    <w:rsid w:val="008C4FDD"/>
    <w:rsid w:val="008D33F9"/>
    <w:rsid w:val="008D624D"/>
    <w:rsid w:val="008E6CE1"/>
    <w:rsid w:val="008F0E45"/>
    <w:rsid w:val="008F4E0B"/>
    <w:rsid w:val="008F75B7"/>
    <w:rsid w:val="00900159"/>
    <w:rsid w:val="0090078E"/>
    <w:rsid w:val="009017AB"/>
    <w:rsid w:val="00907121"/>
    <w:rsid w:val="00912DAD"/>
    <w:rsid w:val="0092111C"/>
    <w:rsid w:val="0093073B"/>
    <w:rsid w:val="0095133A"/>
    <w:rsid w:val="0098286D"/>
    <w:rsid w:val="009849EB"/>
    <w:rsid w:val="00985598"/>
    <w:rsid w:val="0098671E"/>
    <w:rsid w:val="00987298"/>
    <w:rsid w:val="009A4FEE"/>
    <w:rsid w:val="009C4E7A"/>
    <w:rsid w:val="009D164F"/>
    <w:rsid w:val="009D30D7"/>
    <w:rsid w:val="009D5662"/>
    <w:rsid w:val="009D6090"/>
    <w:rsid w:val="009E564B"/>
    <w:rsid w:val="00A00E67"/>
    <w:rsid w:val="00A010AA"/>
    <w:rsid w:val="00A02F04"/>
    <w:rsid w:val="00A16A5B"/>
    <w:rsid w:val="00A16DF9"/>
    <w:rsid w:val="00A27484"/>
    <w:rsid w:val="00A34C2F"/>
    <w:rsid w:val="00A35AD3"/>
    <w:rsid w:val="00A35D39"/>
    <w:rsid w:val="00A42275"/>
    <w:rsid w:val="00A60ED6"/>
    <w:rsid w:val="00A62647"/>
    <w:rsid w:val="00A85139"/>
    <w:rsid w:val="00A85AD8"/>
    <w:rsid w:val="00A8788A"/>
    <w:rsid w:val="00A90A4B"/>
    <w:rsid w:val="00A9256D"/>
    <w:rsid w:val="00A967CC"/>
    <w:rsid w:val="00AA0B98"/>
    <w:rsid w:val="00AB5D24"/>
    <w:rsid w:val="00AC1A67"/>
    <w:rsid w:val="00AC539E"/>
    <w:rsid w:val="00AD1CB1"/>
    <w:rsid w:val="00AD21C1"/>
    <w:rsid w:val="00AD64CC"/>
    <w:rsid w:val="00AD78E8"/>
    <w:rsid w:val="00AF7AE5"/>
    <w:rsid w:val="00B0328F"/>
    <w:rsid w:val="00B039BB"/>
    <w:rsid w:val="00B15382"/>
    <w:rsid w:val="00B24420"/>
    <w:rsid w:val="00B44EA9"/>
    <w:rsid w:val="00B64D40"/>
    <w:rsid w:val="00B66AD1"/>
    <w:rsid w:val="00B75A4D"/>
    <w:rsid w:val="00B75D76"/>
    <w:rsid w:val="00B91A16"/>
    <w:rsid w:val="00B94089"/>
    <w:rsid w:val="00B96E01"/>
    <w:rsid w:val="00BA0AC3"/>
    <w:rsid w:val="00BA233C"/>
    <w:rsid w:val="00BA4EAC"/>
    <w:rsid w:val="00BA4F7F"/>
    <w:rsid w:val="00BA5982"/>
    <w:rsid w:val="00BA64BF"/>
    <w:rsid w:val="00BC1183"/>
    <w:rsid w:val="00BC561C"/>
    <w:rsid w:val="00BD1736"/>
    <w:rsid w:val="00BD2145"/>
    <w:rsid w:val="00BD6DB2"/>
    <w:rsid w:val="00BE5CBC"/>
    <w:rsid w:val="00BE5DDB"/>
    <w:rsid w:val="00C1089F"/>
    <w:rsid w:val="00C11196"/>
    <w:rsid w:val="00C235A9"/>
    <w:rsid w:val="00C344CE"/>
    <w:rsid w:val="00C3614C"/>
    <w:rsid w:val="00C37CEF"/>
    <w:rsid w:val="00C42781"/>
    <w:rsid w:val="00C42EB4"/>
    <w:rsid w:val="00C45936"/>
    <w:rsid w:val="00C509BF"/>
    <w:rsid w:val="00C61B7C"/>
    <w:rsid w:val="00C827BA"/>
    <w:rsid w:val="00C82908"/>
    <w:rsid w:val="00C85422"/>
    <w:rsid w:val="00C85F81"/>
    <w:rsid w:val="00C92C4A"/>
    <w:rsid w:val="00C93602"/>
    <w:rsid w:val="00C951F6"/>
    <w:rsid w:val="00CB1BAA"/>
    <w:rsid w:val="00CB2215"/>
    <w:rsid w:val="00CC30A5"/>
    <w:rsid w:val="00CC48F9"/>
    <w:rsid w:val="00CC4C66"/>
    <w:rsid w:val="00CD405F"/>
    <w:rsid w:val="00CD5E0C"/>
    <w:rsid w:val="00CE7887"/>
    <w:rsid w:val="00CE7985"/>
    <w:rsid w:val="00D0067A"/>
    <w:rsid w:val="00D02038"/>
    <w:rsid w:val="00D10065"/>
    <w:rsid w:val="00D1362B"/>
    <w:rsid w:val="00D15278"/>
    <w:rsid w:val="00D24665"/>
    <w:rsid w:val="00D26918"/>
    <w:rsid w:val="00D27F46"/>
    <w:rsid w:val="00D316B9"/>
    <w:rsid w:val="00D4020C"/>
    <w:rsid w:val="00D429CF"/>
    <w:rsid w:val="00D46C8B"/>
    <w:rsid w:val="00D51FC9"/>
    <w:rsid w:val="00D52609"/>
    <w:rsid w:val="00D63674"/>
    <w:rsid w:val="00D77DDE"/>
    <w:rsid w:val="00D800EB"/>
    <w:rsid w:val="00D86DF3"/>
    <w:rsid w:val="00D935DF"/>
    <w:rsid w:val="00DA6A96"/>
    <w:rsid w:val="00DB0786"/>
    <w:rsid w:val="00DB0F91"/>
    <w:rsid w:val="00DC3C25"/>
    <w:rsid w:val="00DD4AB0"/>
    <w:rsid w:val="00DE07BE"/>
    <w:rsid w:val="00DE76D7"/>
    <w:rsid w:val="00DF29C4"/>
    <w:rsid w:val="00DF674D"/>
    <w:rsid w:val="00E01A0B"/>
    <w:rsid w:val="00E024E0"/>
    <w:rsid w:val="00E12DF6"/>
    <w:rsid w:val="00E31036"/>
    <w:rsid w:val="00E55B04"/>
    <w:rsid w:val="00E57CE3"/>
    <w:rsid w:val="00E60F6F"/>
    <w:rsid w:val="00E63822"/>
    <w:rsid w:val="00E674FE"/>
    <w:rsid w:val="00E732E9"/>
    <w:rsid w:val="00E82AD0"/>
    <w:rsid w:val="00E83C54"/>
    <w:rsid w:val="00E90990"/>
    <w:rsid w:val="00E923E0"/>
    <w:rsid w:val="00E9532D"/>
    <w:rsid w:val="00EA0D85"/>
    <w:rsid w:val="00EA37C0"/>
    <w:rsid w:val="00EA3CA3"/>
    <w:rsid w:val="00EA4B68"/>
    <w:rsid w:val="00EB26BD"/>
    <w:rsid w:val="00EB6291"/>
    <w:rsid w:val="00EC4296"/>
    <w:rsid w:val="00EC43CD"/>
    <w:rsid w:val="00EC4AA4"/>
    <w:rsid w:val="00EE137B"/>
    <w:rsid w:val="00EE4128"/>
    <w:rsid w:val="00EF03C4"/>
    <w:rsid w:val="00EF0635"/>
    <w:rsid w:val="00EF2709"/>
    <w:rsid w:val="00EF7F28"/>
    <w:rsid w:val="00F06136"/>
    <w:rsid w:val="00F16C0C"/>
    <w:rsid w:val="00F34044"/>
    <w:rsid w:val="00F3480A"/>
    <w:rsid w:val="00F35D26"/>
    <w:rsid w:val="00F40F70"/>
    <w:rsid w:val="00F41803"/>
    <w:rsid w:val="00F424CF"/>
    <w:rsid w:val="00F4475B"/>
    <w:rsid w:val="00F4781D"/>
    <w:rsid w:val="00F552A9"/>
    <w:rsid w:val="00F5627F"/>
    <w:rsid w:val="00F568DC"/>
    <w:rsid w:val="00F605E1"/>
    <w:rsid w:val="00F6707B"/>
    <w:rsid w:val="00F919AA"/>
    <w:rsid w:val="00F92087"/>
    <w:rsid w:val="00FA06A3"/>
    <w:rsid w:val="00FA53CB"/>
    <w:rsid w:val="00FB2866"/>
    <w:rsid w:val="00FB73DE"/>
    <w:rsid w:val="00FC348E"/>
    <w:rsid w:val="00FC5D2B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0C698"/>
  <w15:docId w15:val="{93AEED19-325A-41F8-825B-99F2FB59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F743D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111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2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9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E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5E4F"/>
    <w:pPr>
      <w:spacing w:after="200" w:line="276" w:lineRule="auto"/>
      <w:ind w:left="720"/>
      <w:contextualSpacing/>
    </w:pPr>
    <w:rPr>
      <w:lang w:val="en-US"/>
    </w:rPr>
  </w:style>
  <w:style w:type="paragraph" w:customStyle="1" w:styleId="Normal1">
    <w:name w:val="Normal1"/>
    <w:rsid w:val="003B31F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lang w:val="da-DK"/>
    </w:rPr>
  </w:style>
  <w:style w:type="paragraph" w:styleId="Title">
    <w:name w:val="Title"/>
    <w:basedOn w:val="Normal1"/>
    <w:next w:val="Normal1"/>
    <w:link w:val="TitleChar"/>
    <w:rsid w:val="003B31F1"/>
    <w:pPr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3B31F1"/>
    <w:rPr>
      <w:rFonts w:ascii="Times New Roman" w:eastAsia="Times New Roman" w:hAnsi="Times New Roman" w:cs="Times New Roman"/>
      <w:b/>
      <w:color w:val="000000"/>
      <w:sz w:val="28"/>
      <w:szCs w:val="28"/>
      <w:lang w:val="da-DK"/>
    </w:rPr>
  </w:style>
  <w:style w:type="paragraph" w:styleId="Header">
    <w:name w:val="header"/>
    <w:basedOn w:val="Normal"/>
    <w:link w:val="Head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F424CF"/>
  </w:style>
  <w:style w:type="paragraph" w:styleId="Footer">
    <w:name w:val="footer"/>
    <w:basedOn w:val="Normal"/>
    <w:link w:val="FooterChar"/>
    <w:uiPriority w:val="99"/>
    <w:unhideWhenUsed/>
    <w:rsid w:val="00F424CF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424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2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5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C3F4-7B83-45F9-B4DE-3A6895CCB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Natalina Lesi</dc:creator>
  <cp:keywords/>
  <dc:description/>
  <cp:lastModifiedBy>Anila Miluka</cp:lastModifiedBy>
  <cp:revision>3</cp:revision>
  <cp:lastPrinted>2024-09-02T14:18:00Z</cp:lastPrinted>
  <dcterms:created xsi:type="dcterms:W3CDTF">2026-05-25T07:07:00Z</dcterms:created>
  <dcterms:modified xsi:type="dcterms:W3CDTF">2026-05-25T07:07:00Z</dcterms:modified>
</cp:coreProperties>
</file>